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0472" w14:textId="377A1606" w:rsidR="00CE6ABC" w:rsidRDefault="002C390B" w:rsidP="00CB0949">
      <w:pPr>
        <w:jc w:val="both"/>
        <w:rPr>
          <w:lang w:val="sl-SI"/>
        </w:rPr>
      </w:pPr>
      <w:bookmarkStart w:id="0" w:name="_GoBack"/>
      <w:bookmarkEnd w:id="0"/>
      <w:r w:rsidRPr="002C390B">
        <w:rPr>
          <w:noProof/>
          <w:lang w:val="sl-SI" w:eastAsia="sl-SI"/>
        </w:rPr>
        <w:drawing>
          <wp:anchor distT="0" distB="0" distL="114300" distR="114300" simplePos="0" relativeHeight="251659264" behindDoc="0" locked="0" layoutInCell="1" allowOverlap="1" wp14:anchorId="1A6D3EAA" wp14:editId="7147BFF2">
            <wp:simplePos x="0" y="0"/>
            <wp:positionH relativeFrom="column">
              <wp:posOffset>3060700</wp:posOffset>
            </wp:positionH>
            <wp:positionV relativeFrom="paragraph">
              <wp:posOffset>-683895</wp:posOffset>
            </wp:positionV>
            <wp:extent cx="3218815" cy="913765"/>
            <wp:effectExtent l="0" t="0" r="6985" b="635"/>
            <wp:wrapTight wrapText="bothSides">
              <wp:wrapPolygon edited="0">
                <wp:start x="0" y="0"/>
                <wp:lineTo x="0" y="21015"/>
                <wp:lineTo x="21476" y="21015"/>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18815" cy="913765"/>
                    </a:xfrm>
                    <a:prstGeom prst="rect">
                      <a:avLst/>
                    </a:prstGeom>
                  </pic:spPr>
                </pic:pic>
              </a:graphicData>
            </a:graphic>
            <wp14:sizeRelH relativeFrom="page">
              <wp14:pctWidth>0</wp14:pctWidth>
            </wp14:sizeRelH>
            <wp14:sizeRelV relativeFrom="page">
              <wp14:pctHeight>0</wp14:pctHeight>
            </wp14:sizeRelV>
          </wp:anchor>
        </w:drawing>
      </w:r>
      <w:r w:rsidR="00CE6ABC" w:rsidRPr="002C390B">
        <w:rPr>
          <w:noProof/>
          <w:lang w:val="sl-SI" w:eastAsia="sl-SI"/>
        </w:rPr>
        <w:drawing>
          <wp:anchor distT="0" distB="0" distL="114300" distR="114300" simplePos="0" relativeHeight="251658240" behindDoc="0" locked="0" layoutInCell="1" allowOverlap="1" wp14:anchorId="437E5838" wp14:editId="18AA0CAE">
            <wp:simplePos x="0" y="0"/>
            <wp:positionH relativeFrom="column">
              <wp:posOffset>-59055</wp:posOffset>
            </wp:positionH>
            <wp:positionV relativeFrom="paragraph">
              <wp:posOffset>-570230</wp:posOffset>
            </wp:positionV>
            <wp:extent cx="1136650" cy="825500"/>
            <wp:effectExtent l="0" t="0" r="6350" b="12700"/>
            <wp:wrapTight wrapText="bothSides">
              <wp:wrapPolygon edited="0">
                <wp:start x="0" y="0"/>
                <wp:lineTo x="0" y="21268"/>
                <wp:lineTo x="21238" y="21268"/>
                <wp:lineTo x="21238"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825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44DF1" w:rsidRPr="002C390B">
        <w:rPr>
          <w:lang w:val="sl-SI"/>
        </w:rPr>
        <w:t xml:space="preserve">  </w:t>
      </w:r>
      <w:r w:rsidR="00344DF1" w:rsidRPr="002C390B">
        <w:rPr>
          <w:lang w:val="sl-SI"/>
        </w:rPr>
        <w:tab/>
      </w:r>
      <w:r w:rsidR="00344DF1" w:rsidRPr="002C390B">
        <w:rPr>
          <w:lang w:val="sl-SI"/>
        </w:rPr>
        <w:tab/>
      </w:r>
      <w:r w:rsidR="00344DF1" w:rsidRPr="002C390B">
        <w:rPr>
          <w:lang w:val="sl-SI"/>
        </w:rPr>
        <w:tab/>
      </w:r>
      <w:r w:rsidR="00344DF1" w:rsidRPr="002C390B">
        <w:rPr>
          <w:lang w:val="sl-SI"/>
        </w:rPr>
        <w:tab/>
      </w:r>
      <w:r w:rsidR="00344DF1" w:rsidRPr="002C390B">
        <w:rPr>
          <w:lang w:val="sl-SI"/>
        </w:rPr>
        <w:tab/>
      </w:r>
      <w:r w:rsidR="00344DF1" w:rsidRPr="002C390B">
        <w:rPr>
          <w:lang w:val="sl-SI"/>
        </w:rPr>
        <w:tab/>
      </w:r>
    </w:p>
    <w:p w14:paraId="3DEDBE37" w14:textId="390CB49F" w:rsidR="00843CF8" w:rsidRPr="00CB0949" w:rsidRDefault="00843CF8" w:rsidP="00CB0949">
      <w:pPr>
        <w:jc w:val="both"/>
        <w:rPr>
          <w:lang w:val="sl-SI"/>
        </w:rPr>
      </w:pP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Pr>
          <w:rFonts w:eastAsia="Times New Roman"/>
          <w:color w:val="222222"/>
          <w:lang w:val="sl-SI"/>
        </w:rPr>
        <w:tab/>
      </w:r>
      <w:r w:rsidR="00515B6D">
        <w:rPr>
          <w:rFonts w:eastAsia="Times New Roman"/>
          <w:color w:val="222222"/>
          <w:lang w:val="sl-SI"/>
        </w:rPr>
        <w:t xml:space="preserve"> </w:t>
      </w:r>
      <w:r w:rsidR="002F1031">
        <w:rPr>
          <w:rFonts w:eastAsia="Times New Roman"/>
          <w:color w:val="222222"/>
          <w:lang w:val="sl-SI"/>
        </w:rPr>
        <w:t xml:space="preserve">Medvode, 10. april </w:t>
      </w:r>
      <w:r w:rsidR="00EE7FA3">
        <w:rPr>
          <w:rFonts w:eastAsia="Times New Roman"/>
          <w:color w:val="222222"/>
          <w:lang w:val="sl-SI"/>
        </w:rPr>
        <w:t xml:space="preserve"> 2019</w:t>
      </w:r>
    </w:p>
    <w:p w14:paraId="78A0D1ED" w14:textId="77777777" w:rsidR="00CB0949" w:rsidRDefault="00CB0949" w:rsidP="00CB0949">
      <w:pPr>
        <w:jc w:val="both"/>
        <w:rPr>
          <w:b/>
          <w:lang w:val="sl-SI"/>
        </w:rPr>
      </w:pPr>
    </w:p>
    <w:p w14:paraId="20773106" w14:textId="06478976" w:rsidR="00784AB2" w:rsidRPr="00843CF8" w:rsidRDefault="00CE6ABC" w:rsidP="00CB0949">
      <w:pPr>
        <w:jc w:val="both"/>
        <w:rPr>
          <w:b/>
          <w:lang w:val="sl-SI"/>
        </w:rPr>
      </w:pPr>
      <w:r w:rsidRPr="00843CF8">
        <w:rPr>
          <w:b/>
          <w:lang w:val="sl-SI"/>
        </w:rPr>
        <w:t xml:space="preserve">PISNO POROČILO KA1- LEARNING MOBILITY OF INDIVIDUALS, </w:t>
      </w:r>
      <w:r w:rsidR="00EE7FA3">
        <w:rPr>
          <w:b/>
          <w:lang w:val="sl-SI"/>
        </w:rPr>
        <w:t>BELGIJA</w:t>
      </w:r>
    </w:p>
    <w:p w14:paraId="575246F5" w14:textId="77777777" w:rsidR="00CE6ABC" w:rsidRPr="002C390B" w:rsidRDefault="00CE6ABC" w:rsidP="00CB0949">
      <w:pPr>
        <w:jc w:val="both"/>
        <w:rPr>
          <w:lang w:val="sl-SI"/>
        </w:rPr>
      </w:pPr>
    </w:p>
    <w:p w14:paraId="1242DD01" w14:textId="77C8E131" w:rsidR="00FB4631" w:rsidRPr="00FB4631" w:rsidRDefault="00CE6ABC" w:rsidP="00CB0949">
      <w:pPr>
        <w:jc w:val="both"/>
        <w:rPr>
          <w:rFonts w:ascii="Book Antiqua" w:eastAsia="Times New Roman" w:hAnsi="Book Antiqua"/>
          <w:b/>
          <w:lang w:val="sl-SI"/>
        </w:rPr>
      </w:pPr>
      <w:r w:rsidRPr="002C390B">
        <w:rPr>
          <w:lang w:val="sl-SI"/>
        </w:rPr>
        <w:t xml:space="preserve">Na </w:t>
      </w:r>
      <w:r w:rsidR="006325FC" w:rsidRPr="002C390B">
        <w:rPr>
          <w:lang w:val="sl-SI"/>
        </w:rPr>
        <w:t xml:space="preserve">mobilnost </w:t>
      </w:r>
      <w:r w:rsidR="00FB4631">
        <w:rPr>
          <w:lang w:val="sl-SI"/>
        </w:rPr>
        <w:t>v Belgijo</w:t>
      </w:r>
      <w:r w:rsidRPr="002C390B">
        <w:rPr>
          <w:lang w:val="sl-SI"/>
        </w:rPr>
        <w:t xml:space="preserve"> v mesto </w:t>
      </w:r>
      <w:r w:rsidR="00FB4631">
        <w:rPr>
          <w:rFonts w:eastAsia="Times New Roman"/>
          <w:shd w:val="clear" w:color="auto" w:fill="FFFFFF"/>
          <w:lang w:val="sl-SI"/>
        </w:rPr>
        <w:t>Antwerpen</w:t>
      </w:r>
      <w:r w:rsidR="006325FC" w:rsidRPr="002C390B">
        <w:rPr>
          <w:rFonts w:eastAsia="Times New Roman"/>
          <w:shd w:val="clear" w:color="auto" w:fill="FFFFFF"/>
          <w:lang w:val="sl-SI"/>
        </w:rPr>
        <w:t xml:space="preserve"> smo odšle </w:t>
      </w:r>
      <w:r w:rsidR="00FB4631">
        <w:rPr>
          <w:rFonts w:eastAsia="Times New Roman"/>
          <w:shd w:val="clear" w:color="auto" w:fill="FFFFFF"/>
          <w:lang w:val="sl-SI"/>
        </w:rPr>
        <w:t>Maja Kresnik, Daša Telban Stoiljković</w:t>
      </w:r>
      <w:r w:rsidR="006325FC" w:rsidRPr="002C390B">
        <w:rPr>
          <w:rFonts w:eastAsia="Times New Roman"/>
          <w:shd w:val="clear" w:color="auto" w:fill="FFFFFF"/>
          <w:lang w:val="sl-SI"/>
        </w:rPr>
        <w:t xml:space="preserve"> in </w:t>
      </w:r>
      <w:r w:rsidR="006325FC" w:rsidRPr="00843CF8">
        <w:rPr>
          <w:rFonts w:eastAsia="Times New Roman"/>
          <w:b/>
          <w:shd w:val="clear" w:color="auto" w:fill="FFFFFF"/>
          <w:lang w:val="sl-SI"/>
        </w:rPr>
        <w:t>Nataša Rijavec</w:t>
      </w:r>
      <w:r w:rsidR="006325FC" w:rsidRPr="002C390B">
        <w:rPr>
          <w:rFonts w:eastAsia="Times New Roman"/>
          <w:shd w:val="clear" w:color="auto" w:fill="FFFFFF"/>
          <w:lang w:val="sl-SI"/>
        </w:rPr>
        <w:t>.</w:t>
      </w:r>
      <w:r w:rsidR="00F72AA7" w:rsidRPr="002C390B">
        <w:rPr>
          <w:rFonts w:eastAsia="Times New Roman"/>
          <w:shd w:val="clear" w:color="auto" w:fill="FFFFFF"/>
          <w:lang w:val="sl-SI"/>
        </w:rPr>
        <w:t xml:space="preserve"> Mobilnost je potekala od </w:t>
      </w:r>
      <w:r w:rsidR="00FB4631">
        <w:rPr>
          <w:rFonts w:eastAsia="Times New Roman"/>
          <w:shd w:val="clear" w:color="auto" w:fill="FFFFFF"/>
          <w:lang w:val="sl-SI"/>
        </w:rPr>
        <w:t>31</w:t>
      </w:r>
      <w:r w:rsidR="00F72AA7" w:rsidRPr="002C390B">
        <w:rPr>
          <w:rFonts w:eastAsia="Times New Roman"/>
          <w:shd w:val="clear" w:color="auto" w:fill="FFFFFF"/>
          <w:lang w:val="sl-SI"/>
        </w:rPr>
        <w:t xml:space="preserve">. </w:t>
      </w:r>
      <w:r w:rsidR="00FB4631">
        <w:rPr>
          <w:rFonts w:eastAsia="Times New Roman"/>
          <w:shd w:val="clear" w:color="auto" w:fill="FFFFFF"/>
          <w:lang w:val="sl-SI"/>
        </w:rPr>
        <w:t>3</w:t>
      </w:r>
      <w:r w:rsidR="00F72AA7" w:rsidRPr="002C390B">
        <w:rPr>
          <w:rFonts w:eastAsia="Times New Roman"/>
          <w:shd w:val="clear" w:color="auto" w:fill="FFFFFF"/>
          <w:lang w:val="sl-SI"/>
        </w:rPr>
        <w:t xml:space="preserve">. </w:t>
      </w:r>
      <w:r w:rsidR="002C390B" w:rsidRPr="002C390B">
        <w:rPr>
          <w:rFonts w:eastAsia="Times New Roman"/>
          <w:shd w:val="clear" w:color="auto" w:fill="FFFFFF"/>
          <w:lang w:val="sl-SI"/>
        </w:rPr>
        <w:t>d</w:t>
      </w:r>
      <w:r w:rsidR="00F72AA7" w:rsidRPr="002C390B">
        <w:rPr>
          <w:rFonts w:eastAsia="Times New Roman"/>
          <w:shd w:val="clear" w:color="auto" w:fill="FFFFFF"/>
          <w:lang w:val="sl-SI"/>
        </w:rPr>
        <w:t xml:space="preserve">o </w:t>
      </w:r>
      <w:r w:rsidR="00FB4631">
        <w:rPr>
          <w:rFonts w:eastAsia="Times New Roman"/>
          <w:shd w:val="clear" w:color="auto" w:fill="FFFFFF"/>
          <w:lang w:val="sl-SI"/>
        </w:rPr>
        <w:t>4</w:t>
      </w:r>
      <w:r w:rsidR="00F72AA7" w:rsidRPr="002C390B">
        <w:rPr>
          <w:rFonts w:eastAsia="Times New Roman"/>
          <w:shd w:val="clear" w:color="auto" w:fill="FFFFFF"/>
          <w:lang w:val="sl-SI"/>
        </w:rPr>
        <w:t xml:space="preserve">. </w:t>
      </w:r>
      <w:r w:rsidR="00FB4631">
        <w:rPr>
          <w:rFonts w:eastAsia="Times New Roman"/>
          <w:shd w:val="clear" w:color="auto" w:fill="FFFFFF"/>
          <w:lang w:val="sl-SI"/>
        </w:rPr>
        <w:t>4</w:t>
      </w:r>
      <w:r w:rsidR="00F72AA7" w:rsidRPr="002C390B">
        <w:rPr>
          <w:rFonts w:eastAsia="Times New Roman"/>
          <w:shd w:val="clear" w:color="auto" w:fill="FFFFFF"/>
          <w:lang w:val="sl-SI"/>
        </w:rPr>
        <w:t>. 201</w:t>
      </w:r>
      <w:r w:rsidR="00FB4631">
        <w:rPr>
          <w:rFonts w:eastAsia="Times New Roman"/>
          <w:shd w:val="clear" w:color="auto" w:fill="FFFFFF"/>
          <w:lang w:val="sl-SI"/>
        </w:rPr>
        <w:t xml:space="preserve">9 vključno s potjo. Mobilnost, </w:t>
      </w:r>
      <w:r w:rsidR="00F72AA7" w:rsidRPr="002C390B">
        <w:rPr>
          <w:rFonts w:eastAsia="Times New Roman"/>
          <w:shd w:val="clear" w:color="auto" w:fill="FFFFFF"/>
          <w:lang w:val="sl-SI"/>
        </w:rPr>
        <w:t xml:space="preserve">oziroma senčenje smo opravile v </w:t>
      </w:r>
      <w:r w:rsidR="00FB4631">
        <w:rPr>
          <w:rFonts w:eastAsia="Times New Roman"/>
          <w:shd w:val="clear" w:color="auto" w:fill="FFFFFF"/>
          <w:lang w:val="sl-SI"/>
        </w:rPr>
        <w:t xml:space="preserve">vrtcu </w:t>
      </w:r>
      <w:r w:rsidR="00FB4631" w:rsidRPr="00FB4631">
        <w:rPr>
          <w:rFonts w:ascii="Book Antiqua" w:eastAsia="Times New Roman" w:hAnsi="Book Antiqua" w:cs="Arial"/>
          <w:b/>
          <w:bCs/>
          <w:kern w:val="36"/>
        </w:rPr>
        <w:t xml:space="preserve">SK DE BIJTJES </w:t>
      </w:r>
      <w:r w:rsidR="00FB4631" w:rsidRPr="00FB4631">
        <w:rPr>
          <w:rFonts w:ascii="Book Antiqua" w:eastAsia="Times New Roman" w:hAnsi="Book Antiqua" w:cs="Arial"/>
          <w:b/>
          <w:shd w:val="clear" w:color="auto" w:fill="FFFFFF"/>
          <w:lang w:val="sl-SI"/>
        </w:rPr>
        <w:t>kleuterschool</w:t>
      </w:r>
      <w:r w:rsidR="00FB4631">
        <w:rPr>
          <w:rFonts w:ascii="Book Antiqua" w:eastAsia="Times New Roman" w:hAnsi="Book Antiqua" w:cs="Arial"/>
          <w:b/>
          <w:shd w:val="clear" w:color="auto" w:fill="FFFFFF"/>
          <w:lang w:val="sl-SI"/>
        </w:rPr>
        <w:t xml:space="preserve"> v Antwerpnu.</w:t>
      </w:r>
    </w:p>
    <w:p w14:paraId="1C805EE8" w14:textId="77777777" w:rsidR="006D3A84" w:rsidRPr="002C390B" w:rsidRDefault="006D3A84" w:rsidP="00CB0949">
      <w:pPr>
        <w:jc w:val="both"/>
        <w:rPr>
          <w:rFonts w:eastAsia="Times New Roman"/>
          <w:shd w:val="clear" w:color="auto" w:fill="FFFFFF"/>
          <w:lang w:val="sl-SI"/>
        </w:rPr>
      </w:pPr>
    </w:p>
    <w:p w14:paraId="01EE952D" w14:textId="46E3AEAF" w:rsidR="00D371FE" w:rsidRDefault="006D0AA9" w:rsidP="00CB0949">
      <w:pPr>
        <w:jc w:val="both"/>
        <w:rPr>
          <w:lang w:val="sl-SI"/>
        </w:rPr>
      </w:pPr>
      <w:r>
        <w:rPr>
          <w:lang w:val="sl-SI"/>
        </w:rPr>
        <w:t xml:space="preserve">Področje </w:t>
      </w:r>
      <w:r w:rsidR="0090248D">
        <w:rPr>
          <w:lang w:val="sl-SI"/>
        </w:rPr>
        <w:t xml:space="preserve">oziroma cilj naše </w:t>
      </w:r>
      <w:r w:rsidR="00D371FE">
        <w:rPr>
          <w:lang w:val="sl-SI"/>
        </w:rPr>
        <w:t>mobilnosti</w:t>
      </w:r>
      <w:r w:rsidR="0090248D">
        <w:rPr>
          <w:lang w:val="sl-SI"/>
        </w:rPr>
        <w:t xml:space="preserve"> je bilo pridobiti nova znanja, obogatiti naše </w:t>
      </w:r>
      <w:r w:rsidR="0000198D">
        <w:rPr>
          <w:lang w:val="sl-SI"/>
        </w:rPr>
        <w:t>praktično delo in nadgraditi izkušnje s področja inkluzije in integraci</w:t>
      </w:r>
      <w:r w:rsidR="00F95072">
        <w:rPr>
          <w:lang w:val="sl-SI"/>
        </w:rPr>
        <w:t>je otrok s posebnimi potrebami.</w:t>
      </w:r>
    </w:p>
    <w:p w14:paraId="27B14A04" w14:textId="77777777" w:rsidR="00F95072" w:rsidRDefault="00F95072" w:rsidP="00CB0949">
      <w:pPr>
        <w:jc w:val="both"/>
        <w:rPr>
          <w:lang w:val="sl-SI"/>
        </w:rPr>
      </w:pPr>
    </w:p>
    <w:p w14:paraId="707405F1" w14:textId="30BCF63C" w:rsidR="00FB4631" w:rsidRDefault="00FB4631" w:rsidP="00CB0949">
      <w:pPr>
        <w:jc w:val="both"/>
        <w:rPr>
          <w:lang w:val="sl-SI"/>
        </w:rPr>
      </w:pPr>
      <w:r>
        <w:rPr>
          <w:lang w:val="sl-SI"/>
        </w:rPr>
        <w:t>Pred mobilnostjo se je tim srečal</w:t>
      </w:r>
      <w:r w:rsidR="00B979EE">
        <w:rPr>
          <w:lang w:val="sl-SI"/>
        </w:rPr>
        <w:t xml:space="preserve"> dvakrat, kjer smo</w:t>
      </w:r>
      <w:r w:rsidR="001A36D9">
        <w:rPr>
          <w:lang w:val="sl-SI"/>
        </w:rPr>
        <w:t xml:space="preserve"> se dogovorili </w:t>
      </w:r>
      <w:r w:rsidR="00B764D0">
        <w:rPr>
          <w:lang w:val="sl-SI"/>
        </w:rPr>
        <w:t>in razdelili n</w:t>
      </w:r>
      <w:r w:rsidR="001A36D9">
        <w:rPr>
          <w:lang w:val="sl-SI"/>
        </w:rPr>
        <w:t>aloge</w:t>
      </w:r>
      <w:r w:rsidR="00B764D0">
        <w:rPr>
          <w:lang w:val="sl-SI"/>
        </w:rPr>
        <w:t>. Kot vodja tima sem poiskala in rezervirala nastanitev</w:t>
      </w:r>
      <w:r>
        <w:rPr>
          <w:lang w:val="sl-SI"/>
        </w:rPr>
        <w:t xml:space="preserve"> in </w:t>
      </w:r>
      <w:r w:rsidR="00B764D0">
        <w:rPr>
          <w:lang w:val="sl-SI"/>
        </w:rPr>
        <w:t xml:space="preserve">vse </w:t>
      </w:r>
      <w:r>
        <w:rPr>
          <w:lang w:val="sl-SI"/>
        </w:rPr>
        <w:t>transferje</w:t>
      </w:r>
      <w:r w:rsidR="00B764D0">
        <w:rPr>
          <w:lang w:val="sl-SI"/>
        </w:rPr>
        <w:t xml:space="preserve">, skrbela sem za komunikacijo z vodstvom gostujočega vrtca in vso potrebno dokumetacijo in dokazila. </w:t>
      </w:r>
    </w:p>
    <w:p w14:paraId="133EF428" w14:textId="77777777" w:rsidR="00AD6F43" w:rsidRDefault="00AD6F43" w:rsidP="00CB0949">
      <w:pPr>
        <w:jc w:val="both"/>
        <w:rPr>
          <w:lang w:val="sl-SI"/>
        </w:rPr>
      </w:pPr>
    </w:p>
    <w:p w14:paraId="21B23E66" w14:textId="0504BF46" w:rsidR="00F711C7" w:rsidRDefault="00F711C7" w:rsidP="00CB0949">
      <w:pPr>
        <w:jc w:val="both"/>
        <w:rPr>
          <w:lang w:val="sl-SI"/>
        </w:rPr>
      </w:pPr>
      <w:r>
        <w:rPr>
          <w:lang w:val="sl-SI"/>
        </w:rPr>
        <w:t xml:space="preserve">Prvi dan obiska </w:t>
      </w:r>
      <w:r w:rsidR="00B764D0" w:rsidRPr="00B764D0">
        <w:rPr>
          <w:lang w:val="sl-SI"/>
        </w:rPr>
        <w:t xml:space="preserve">smo </w:t>
      </w:r>
      <w:r w:rsidR="00B764D0">
        <w:rPr>
          <w:lang w:val="sl-SI"/>
        </w:rPr>
        <w:t>v vrtec prišle ob 9.00, kjer nas je sprejela Wendy, učiteljica glasbe. Razkazala nam je vrtec, predstavila vse skupine in nam v pisni obliki dala razpored za vse tri dni. Prvi dan smo sledil</w:t>
      </w:r>
      <w:r w:rsidR="009040D7">
        <w:rPr>
          <w:lang w:val="sl-SI"/>
        </w:rPr>
        <w:t>e</w:t>
      </w:r>
      <w:r w:rsidR="002F1031">
        <w:rPr>
          <w:lang w:val="sl-SI"/>
        </w:rPr>
        <w:t xml:space="preserve"> skupini 5-6 let starih otrok, drugi dan skupini otrok starih 3-4 let in zadnji dan sta Daša in Maja izvedli gibalno dejavnost v skupini 5-6 let starih otrok.</w:t>
      </w:r>
    </w:p>
    <w:p w14:paraId="434D3C07" w14:textId="77777777" w:rsidR="002F1031" w:rsidRDefault="002F1031" w:rsidP="00CB0949">
      <w:pPr>
        <w:jc w:val="both"/>
        <w:rPr>
          <w:lang w:val="sl-SI"/>
        </w:rPr>
      </w:pPr>
    </w:p>
    <w:p w14:paraId="6C99C692" w14:textId="70AD2A63" w:rsidR="00B764D0" w:rsidRDefault="00B764D0" w:rsidP="00CB0949">
      <w:pPr>
        <w:jc w:val="both"/>
        <w:rPr>
          <w:lang w:val="sl-SI"/>
        </w:rPr>
      </w:pPr>
      <w:r>
        <w:rPr>
          <w:lang w:val="sl-SI"/>
        </w:rPr>
        <w:t xml:space="preserve">Vrtec De Bijtjes stoji v centru Antwerpna in je brezplačen za starše. Starši </w:t>
      </w:r>
      <w:r w:rsidR="002F1031">
        <w:rPr>
          <w:lang w:val="sl-SI"/>
        </w:rPr>
        <w:t>večinoma</w:t>
      </w:r>
      <w:r>
        <w:rPr>
          <w:lang w:val="sl-SI"/>
        </w:rPr>
        <w:t xml:space="preserve"> ne delajo in se lahko</w:t>
      </w:r>
      <w:r w:rsidR="00F578EC">
        <w:rPr>
          <w:lang w:val="sl-SI"/>
        </w:rPr>
        <w:t xml:space="preserve"> </w:t>
      </w:r>
      <w:r>
        <w:rPr>
          <w:lang w:val="sl-SI"/>
        </w:rPr>
        <w:t xml:space="preserve">prilagajajo </w:t>
      </w:r>
      <w:r w:rsidR="00F578EC">
        <w:rPr>
          <w:lang w:val="sl-SI"/>
        </w:rPr>
        <w:t>urniku vrtca. Otroci, ki obiskujejo vrtec prihajajo iz 60 držav</w:t>
      </w:r>
      <w:r w:rsidR="002F1031">
        <w:rPr>
          <w:lang w:val="sl-SI"/>
        </w:rPr>
        <w:t xml:space="preserve"> sveta</w:t>
      </w:r>
      <w:r w:rsidR="00F578EC">
        <w:rPr>
          <w:lang w:val="sl-SI"/>
        </w:rPr>
        <w:t xml:space="preserve"> in otroke sprejemajo vse leto. Starši otrok so večinoma priseljenci ali begunci, zato je v vrtcu velik poudarek na usvajanju jezika</w:t>
      </w:r>
      <w:r w:rsidR="00B07CB9">
        <w:rPr>
          <w:lang w:val="sl-SI"/>
        </w:rPr>
        <w:t xml:space="preserve"> in social</w:t>
      </w:r>
      <w:r w:rsidR="009040D7">
        <w:rPr>
          <w:lang w:val="sl-SI"/>
        </w:rPr>
        <w:t>ni vključenosti otrok</w:t>
      </w:r>
      <w:r w:rsidR="00F578EC">
        <w:rPr>
          <w:lang w:val="sl-SI"/>
        </w:rPr>
        <w:t>. V tem delu Belgije je nizozemščina uradni j</w:t>
      </w:r>
      <w:r w:rsidR="00A454A2">
        <w:rPr>
          <w:lang w:val="sl-SI"/>
        </w:rPr>
        <w:t xml:space="preserve">ezik. Vrtec obiskujeta tudi dva </w:t>
      </w:r>
      <w:r w:rsidR="00F578EC">
        <w:rPr>
          <w:lang w:val="sl-SI"/>
        </w:rPr>
        <w:t xml:space="preserve">otroka </w:t>
      </w:r>
      <w:r w:rsidR="00A454A2">
        <w:rPr>
          <w:lang w:val="sl-SI"/>
        </w:rPr>
        <w:t>z motnjami avtističnega spektra.</w:t>
      </w:r>
    </w:p>
    <w:p w14:paraId="366404A0" w14:textId="356EB333" w:rsidR="00A454A2" w:rsidRDefault="00A454A2" w:rsidP="00CB0949">
      <w:pPr>
        <w:jc w:val="both"/>
        <w:rPr>
          <w:lang w:val="sl-SI"/>
        </w:rPr>
      </w:pPr>
      <w:r>
        <w:rPr>
          <w:lang w:val="sl-SI"/>
        </w:rPr>
        <w:t>Vrtec odpre svoja vrata ob 8.30 in za večino otrok se zapre ob 15.30. Če kdo potr</w:t>
      </w:r>
      <w:r w:rsidR="00507971">
        <w:rPr>
          <w:lang w:val="sl-SI"/>
        </w:rPr>
        <w:t>e</w:t>
      </w:r>
      <w:r>
        <w:rPr>
          <w:lang w:val="sl-SI"/>
        </w:rPr>
        <w:t>buje daljše varstvo, ga zagotovijo za minimalno doplačilo. Ob sredah vrtec zaprejo ob 12.30.</w:t>
      </w:r>
      <w:r w:rsidR="00282ECF">
        <w:rPr>
          <w:lang w:val="sl-SI"/>
        </w:rPr>
        <w:t xml:space="preserve"> V vrtcu je </w:t>
      </w:r>
      <w:r w:rsidR="00841502">
        <w:rPr>
          <w:lang w:val="sl-SI"/>
        </w:rPr>
        <w:t>sedem</w:t>
      </w:r>
      <w:r w:rsidR="00282ECF">
        <w:rPr>
          <w:lang w:val="sl-SI"/>
        </w:rPr>
        <w:t xml:space="preserve"> skupin. Otroci so stari od dve do šest let.</w:t>
      </w:r>
    </w:p>
    <w:p w14:paraId="152083A5" w14:textId="77777777" w:rsidR="009040D7" w:rsidRDefault="009040D7" w:rsidP="00CB0949">
      <w:pPr>
        <w:jc w:val="both"/>
        <w:rPr>
          <w:lang w:val="sl-SI"/>
        </w:rPr>
      </w:pPr>
    </w:p>
    <w:p w14:paraId="398A95C4" w14:textId="6E2093D7" w:rsidR="00A454A2" w:rsidRDefault="00A454A2" w:rsidP="00CB0949">
      <w:pPr>
        <w:jc w:val="both"/>
        <w:rPr>
          <w:lang w:val="sl-SI"/>
        </w:rPr>
      </w:pPr>
      <w:r>
        <w:rPr>
          <w:lang w:val="sl-SI"/>
        </w:rPr>
        <w:t xml:space="preserve">Njihova dnevna rutina je zanimiva. Zelo malo se ukvarjajo s prehrano in higieno. Starši zjutraj, ko oddajo otroka v skupino pred igralnico razporedijo hrano v vrečkah ali posodicah – podpisano, v velika vedra in sicer </w:t>
      </w:r>
      <w:r w:rsidR="00BE1939">
        <w:rPr>
          <w:lang w:val="sl-SI"/>
        </w:rPr>
        <w:t xml:space="preserve">za dopoldansko </w:t>
      </w:r>
      <w:r>
        <w:rPr>
          <w:lang w:val="sl-SI"/>
        </w:rPr>
        <w:t>malic</w:t>
      </w:r>
      <w:r w:rsidR="00BE1939">
        <w:rPr>
          <w:lang w:val="sl-SI"/>
        </w:rPr>
        <w:t>o</w:t>
      </w:r>
      <w:r>
        <w:rPr>
          <w:lang w:val="sl-SI"/>
        </w:rPr>
        <w:t xml:space="preserve"> je sadje, sendvič je za kosilo in piškoti za popoldansko malico. </w:t>
      </w:r>
    </w:p>
    <w:p w14:paraId="5765E603" w14:textId="3D58A610" w:rsidR="00A454A2" w:rsidRDefault="00A454A2" w:rsidP="00CB0949">
      <w:pPr>
        <w:jc w:val="both"/>
        <w:rPr>
          <w:lang w:val="sl-SI"/>
        </w:rPr>
      </w:pPr>
      <w:r>
        <w:rPr>
          <w:lang w:val="sl-SI"/>
        </w:rPr>
        <w:t>Glavni dejavnosti potekata okoli 9.00, ko cel vrtec</w:t>
      </w:r>
      <w:r w:rsidR="00507971">
        <w:rPr>
          <w:lang w:val="sl-SI"/>
        </w:rPr>
        <w:t xml:space="preserve"> po skupinah</w:t>
      </w:r>
      <w:r>
        <w:rPr>
          <w:lang w:val="sl-SI"/>
        </w:rPr>
        <w:t xml:space="preserve"> dela na utrjevanju jezika (nizozem</w:t>
      </w:r>
      <w:r w:rsidR="00C034A3">
        <w:rPr>
          <w:lang w:val="sl-SI"/>
        </w:rPr>
        <w:t>ščine)</w:t>
      </w:r>
      <w:r w:rsidR="00507971">
        <w:rPr>
          <w:lang w:val="sl-SI"/>
        </w:rPr>
        <w:t xml:space="preserve"> in popoldne od 13.30 do </w:t>
      </w:r>
      <w:r>
        <w:rPr>
          <w:lang w:val="sl-SI"/>
        </w:rPr>
        <w:t>15.00</w:t>
      </w:r>
      <w:r w:rsidR="00507971">
        <w:rPr>
          <w:lang w:val="sl-SI"/>
        </w:rPr>
        <w:t>,</w:t>
      </w:r>
      <w:r>
        <w:rPr>
          <w:lang w:val="sl-SI"/>
        </w:rPr>
        <w:t xml:space="preserve"> ko imajo vodene dejavnosti glede na načrtovane vsebine.</w:t>
      </w:r>
      <w:r w:rsidR="00507971">
        <w:rPr>
          <w:lang w:val="sl-SI"/>
        </w:rPr>
        <w:t xml:space="preserve"> </w:t>
      </w:r>
    </w:p>
    <w:p w14:paraId="05C27204" w14:textId="587E62B9" w:rsidR="002D51DB" w:rsidRDefault="00C621CD" w:rsidP="00CB0949">
      <w:pPr>
        <w:jc w:val="both"/>
        <w:rPr>
          <w:lang w:val="sl-SI"/>
        </w:rPr>
      </w:pPr>
      <w:r>
        <w:rPr>
          <w:lang w:val="sl-SI"/>
        </w:rPr>
        <w:t>Če se osredotočim na njihovo pedagoško prakso, lahko rečem, da so vsi zaposleni izredno strpni, umirjeni in imajo jasna pravila in stalno rutino, ki otrokom, ki ne razumejo dobro jezika</w:t>
      </w:r>
      <w:r w:rsidR="00A93293">
        <w:rPr>
          <w:lang w:val="sl-SI"/>
        </w:rPr>
        <w:t xml:space="preserve"> </w:t>
      </w:r>
      <w:r>
        <w:rPr>
          <w:lang w:val="sl-SI"/>
        </w:rPr>
        <w:t>nudi</w:t>
      </w:r>
      <w:r w:rsidR="00A93293">
        <w:rPr>
          <w:lang w:val="sl-SI"/>
        </w:rPr>
        <w:t>jo</w:t>
      </w:r>
      <w:r>
        <w:rPr>
          <w:lang w:val="sl-SI"/>
        </w:rPr>
        <w:t xml:space="preserve"> varnost in občutek sprejetosti in tudi slišanosti.</w:t>
      </w:r>
      <w:r w:rsidR="00B0098B">
        <w:rPr>
          <w:lang w:val="sl-SI"/>
        </w:rPr>
        <w:t xml:space="preserve"> Pri svojem delu vzgojiteljice uporabljajo veliko elementov formativnega spremljanja in element</w:t>
      </w:r>
      <w:r w:rsidR="005713E4">
        <w:rPr>
          <w:lang w:val="sl-SI"/>
        </w:rPr>
        <w:t>ov</w:t>
      </w:r>
      <w:r w:rsidR="00B0098B">
        <w:rPr>
          <w:lang w:val="sl-SI"/>
        </w:rPr>
        <w:t xml:space="preserve"> Korak za korakom.</w:t>
      </w:r>
    </w:p>
    <w:p w14:paraId="077958C9" w14:textId="1C7F46A5" w:rsidR="002D51DB" w:rsidRDefault="002D51DB" w:rsidP="00CB0949">
      <w:pPr>
        <w:jc w:val="both"/>
        <w:rPr>
          <w:lang w:val="sl-SI"/>
        </w:rPr>
      </w:pPr>
      <w:r>
        <w:rPr>
          <w:lang w:val="sl-SI"/>
        </w:rPr>
        <w:t>Zaposleno imajo športno pedagoginjo, ki poleg vadbenih ur s posameznimi skupinami, izvaja tudi individualno pomoč otrokom, ki v svojem kognitivnem</w:t>
      </w:r>
      <w:r w:rsidR="00C034A3">
        <w:rPr>
          <w:lang w:val="sl-SI"/>
        </w:rPr>
        <w:t xml:space="preserve"> in gibalnem razvoju zaostajajo</w:t>
      </w:r>
      <w:r>
        <w:rPr>
          <w:lang w:val="sl-SI"/>
        </w:rPr>
        <w:t xml:space="preserve"> oziroma imajo primankljaje na posameznih področjih</w:t>
      </w:r>
      <w:r w:rsidR="006C6106">
        <w:rPr>
          <w:lang w:val="sl-SI"/>
        </w:rPr>
        <w:t xml:space="preserve"> razvoja</w:t>
      </w:r>
      <w:r>
        <w:rPr>
          <w:lang w:val="sl-SI"/>
        </w:rPr>
        <w:t xml:space="preserve">. </w:t>
      </w:r>
    </w:p>
    <w:p w14:paraId="7020EDA8" w14:textId="44AF075E" w:rsidR="00C438D5" w:rsidRDefault="002D51DB" w:rsidP="00CB0949">
      <w:pPr>
        <w:jc w:val="both"/>
        <w:rPr>
          <w:lang w:val="sl-SI"/>
        </w:rPr>
      </w:pPr>
      <w:r>
        <w:rPr>
          <w:lang w:val="sl-SI"/>
        </w:rPr>
        <w:t>Program, ki ga uporabljajo pri sv</w:t>
      </w:r>
      <w:r w:rsidR="005C33EE">
        <w:rPr>
          <w:lang w:val="sl-SI"/>
        </w:rPr>
        <w:t>o</w:t>
      </w:r>
      <w:r>
        <w:rPr>
          <w:lang w:val="sl-SI"/>
        </w:rPr>
        <w:t>jem delu se imenuje Bodymap</w:t>
      </w:r>
      <w:r w:rsidR="00C438D5">
        <w:rPr>
          <w:lang w:val="sl-SI"/>
        </w:rPr>
        <w:t xml:space="preserve">. Bodymap program je podoben Fit pedagogiki. Ena izmed ključnih komponent Bodymapa je tudi, da ima jasne in </w:t>
      </w:r>
      <w:r w:rsidR="00C438D5">
        <w:rPr>
          <w:lang w:val="sl-SI"/>
        </w:rPr>
        <w:lastRenderedPageBreak/>
        <w:t>sistematično določene cilje, ki so merljivi in otrok ne napred</w:t>
      </w:r>
      <w:r w:rsidR="00C034A3">
        <w:rPr>
          <w:lang w:val="sl-SI"/>
        </w:rPr>
        <w:t>uje</w:t>
      </w:r>
      <w:r w:rsidR="00C438D5">
        <w:rPr>
          <w:lang w:val="sl-SI"/>
        </w:rPr>
        <w:t xml:space="preserve"> na naslednjo stopnjo, če ciljev ne doseže. To pomeni, da</w:t>
      </w:r>
      <w:r w:rsidR="006C6106">
        <w:rPr>
          <w:lang w:val="sl-SI"/>
        </w:rPr>
        <w:t xml:space="preserve"> vzgojiteljice redno</w:t>
      </w:r>
      <w:r w:rsidR="00C438D5">
        <w:rPr>
          <w:lang w:val="sl-SI"/>
        </w:rPr>
        <w:t xml:space="preserve"> opazujejo in spremljajo </w:t>
      </w:r>
      <w:r w:rsidR="00282ECF">
        <w:rPr>
          <w:lang w:val="sl-SI"/>
        </w:rPr>
        <w:t xml:space="preserve">napredek </w:t>
      </w:r>
      <w:r w:rsidR="00C438D5">
        <w:rPr>
          <w:lang w:val="sl-SI"/>
        </w:rPr>
        <w:t xml:space="preserve">vsakega otroka. </w:t>
      </w:r>
    </w:p>
    <w:p w14:paraId="35D33FA6" w14:textId="5D0B3D63" w:rsidR="003D695D" w:rsidRDefault="00C438D5" w:rsidP="00CB0949">
      <w:pPr>
        <w:jc w:val="both"/>
        <w:rPr>
          <w:lang w:val="sl-SI"/>
        </w:rPr>
      </w:pPr>
      <w:r>
        <w:rPr>
          <w:lang w:val="sl-SI"/>
        </w:rPr>
        <w:t>Tudi njihovo učno okolje je izredno bogato s piktogrami</w:t>
      </w:r>
      <w:r w:rsidR="006C6106">
        <w:rPr>
          <w:lang w:val="sl-SI"/>
        </w:rPr>
        <w:t xml:space="preserve">, </w:t>
      </w:r>
      <w:r w:rsidR="00AA40EC">
        <w:rPr>
          <w:lang w:val="sl-SI"/>
        </w:rPr>
        <w:t>učnimi plakati, slikami,</w:t>
      </w:r>
      <w:r w:rsidR="00AD6F43">
        <w:rPr>
          <w:lang w:val="sl-SI"/>
        </w:rPr>
        <w:t xml:space="preserve"> </w:t>
      </w:r>
      <w:r w:rsidR="00AA40EC">
        <w:rPr>
          <w:lang w:val="sl-SI"/>
        </w:rPr>
        <w:t xml:space="preserve">fotografijami </w:t>
      </w:r>
      <w:r w:rsidR="00BB62FD">
        <w:rPr>
          <w:lang w:val="sl-SI"/>
        </w:rPr>
        <w:t xml:space="preserve">in </w:t>
      </w:r>
      <w:r w:rsidR="003D695D">
        <w:rPr>
          <w:lang w:val="sl-SI"/>
        </w:rPr>
        <w:t>didaktičnimi pripomočki</w:t>
      </w:r>
      <w:r w:rsidR="006C6106">
        <w:rPr>
          <w:lang w:val="sl-SI"/>
        </w:rPr>
        <w:t>. Imajo velik nabor kupljenih</w:t>
      </w:r>
      <w:r w:rsidR="003D695D">
        <w:rPr>
          <w:lang w:val="sl-SI"/>
        </w:rPr>
        <w:t xml:space="preserve"> igrač</w:t>
      </w:r>
      <w:r w:rsidR="008E778D">
        <w:rPr>
          <w:lang w:val="sl-SI"/>
        </w:rPr>
        <w:t>,</w:t>
      </w:r>
      <w:r w:rsidR="00E91BBB">
        <w:rPr>
          <w:lang w:val="sl-SI"/>
        </w:rPr>
        <w:t xml:space="preserve"> n</w:t>
      </w:r>
      <w:r w:rsidR="008E778D">
        <w:rPr>
          <w:lang w:val="sl-SI"/>
        </w:rPr>
        <w:t>estrukturiranega materiala</w:t>
      </w:r>
      <w:r w:rsidR="003D695D">
        <w:rPr>
          <w:lang w:val="sl-SI"/>
        </w:rPr>
        <w:t xml:space="preserve"> in umetniških materialov.</w:t>
      </w:r>
      <w:r w:rsidR="006C6106">
        <w:rPr>
          <w:lang w:val="sl-SI"/>
        </w:rPr>
        <w:t xml:space="preserve"> </w:t>
      </w:r>
    </w:p>
    <w:p w14:paraId="3062BF55" w14:textId="31475570" w:rsidR="00C438D5" w:rsidRDefault="003D695D" w:rsidP="00CB0949">
      <w:pPr>
        <w:jc w:val="both"/>
        <w:rPr>
          <w:lang w:val="sl-SI"/>
        </w:rPr>
      </w:pPr>
      <w:r>
        <w:rPr>
          <w:lang w:val="sl-SI"/>
        </w:rPr>
        <w:t>Posebnost je</w:t>
      </w:r>
      <w:r w:rsidR="008E778D">
        <w:rPr>
          <w:lang w:val="sl-SI"/>
        </w:rPr>
        <w:t>,</w:t>
      </w:r>
      <w:r>
        <w:rPr>
          <w:lang w:val="sl-SI"/>
        </w:rPr>
        <w:t xml:space="preserve"> da ima vsaka igralnic</w:t>
      </w:r>
      <w:r w:rsidR="003624F8">
        <w:rPr>
          <w:lang w:val="sl-SI"/>
        </w:rPr>
        <w:t>a</w:t>
      </w:r>
      <w:r>
        <w:rPr>
          <w:lang w:val="sl-SI"/>
        </w:rPr>
        <w:t xml:space="preserve"> smart tablo, ki je opremljena s programi, s katerimi izvajajo ali usmerjene dejavnosti z vzgojiteljico ali pa samostojno</w:t>
      </w:r>
      <w:r w:rsidR="008E778D">
        <w:rPr>
          <w:lang w:val="sl-SI"/>
        </w:rPr>
        <w:t xml:space="preserve"> igro</w:t>
      </w:r>
      <w:r>
        <w:rPr>
          <w:lang w:val="sl-SI"/>
        </w:rPr>
        <w:t xml:space="preserve">. Table so namizne za individualno delo ali premične prilagojene na velikost otrok. </w:t>
      </w:r>
    </w:p>
    <w:p w14:paraId="40499CEF" w14:textId="7D020FB4" w:rsidR="003D695D" w:rsidRDefault="003D695D" w:rsidP="00CB0949">
      <w:pPr>
        <w:jc w:val="both"/>
        <w:rPr>
          <w:lang w:val="sl-SI"/>
        </w:rPr>
      </w:pPr>
      <w:r>
        <w:rPr>
          <w:lang w:val="sl-SI"/>
        </w:rPr>
        <w:t>Način dela je v starosti 4-5</w:t>
      </w:r>
      <w:r w:rsidR="002E3E87">
        <w:rPr>
          <w:lang w:val="sl-SI"/>
        </w:rPr>
        <w:t xml:space="preserve"> </w:t>
      </w:r>
      <w:r>
        <w:rPr>
          <w:lang w:val="sl-SI"/>
        </w:rPr>
        <w:t xml:space="preserve">let starih otrok nekoliko drugačen. Celo nadstropje je prilagojeno tako, da otroci niso ločeni v dveh skupinah, ampak prosto prehajajo med igralnicami. Vsaka vzgojiteljica pa je zadolžena za 10 otrok, ki jih opazuje in spremlja skozi šolsko leto. Vse zapiske in opažanja si predajo ob koncu </w:t>
      </w:r>
      <w:r w:rsidR="00B0098B">
        <w:rPr>
          <w:lang w:val="sl-SI"/>
        </w:rPr>
        <w:t>šolskega leta in točn</w:t>
      </w:r>
      <w:r w:rsidR="00A62271">
        <w:rPr>
          <w:lang w:val="sl-SI"/>
        </w:rPr>
        <w:t>o vedo, kje</w:t>
      </w:r>
      <w:r>
        <w:rPr>
          <w:lang w:val="sl-SI"/>
        </w:rPr>
        <w:t xml:space="preserve"> otrok potrebuje </w:t>
      </w:r>
      <w:r w:rsidR="00B0098B">
        <w:rPr>
          <w:lang w:val="sl-SI"/>
        </w:rPr>
        <w:t>vzpodbudo in podporo</w:t>
      </w:r>
      <w:r w:rsidR="002E3E87">
        <w:rPr>
          <w:lang w:val="sl-SI"/>
        </w:rPr>
        <w:t>, da bo napredoval</w:t>
      </w:r>
      <w:r>
        <w:rPr>
          <w:lang w:val="sl-SI"/>
        </w:rPr>
        <w:t xml:space="preserve">. </w:t>
      </w:r>
    </w:p>
    <w:p w14:paraId="46CABDBA" w14:textId="342FFC3C" w:rsidR="00A62271" w:rsidRDefault="00A62271" w:rsidP="00CB0949">
      <w:pPr>
        <w:jc w:val="both"/>
        <w:rPr>
          <w:lang w:val="sl-SI"/>
        </w:rPr>
      </w:pPr>
      <w:r>
        <w:rPr>
          <w:lang w:val="sl-SI"/>
        </w:rPr>
        <w:t>Glavni poudarki, ki sem jih opazila so, da vzgojiteljice govorijo tiho in se trudijo s pravilno in nazorno izgovorajavo, posledično tudi otroci niso glasni, dejavnosti in prehodi potekajo zelo umirjeno. Na igrišču vzgojiteljice ne kličejo otrok, da se zberejo in grejo nazaj v igralnico, vendar začnejo samo ploskati in skupina otrok se zbere. Ko imajo otroci prosto igro, se samostojno razvrščajo po kotičkih, s tem</w:t>
      </w:r>
      <w:r w:rsidR="00974402">
        <w:rPr>
          <w:lang w:val="sl-SI"/>
        </w:rPr>
        <w:t>,</w:t>
      </w:r>
      <w:r>
        <w:rPr>
          <w:lang w:val="sl-SI"/>
        </w:rPr>
        <w:t xml:space="preserve"> da se prej označi</w:t>
      </w:r>
      <w:r w:rsidR="00974402">
        <w:rPr>
          <w:lang w:val="sl-SI"/>
        </w:rPr>
        <w:t>jo</w:t>
      </w:r>
      <w:r>
        <w:rPr>
          <w:lang w:val="sl-SI"/>
        </w:rPr>
        <w:t xml:space="preserve"> s svojim znakom v katerem kotičku se bo igral. Otroci </w:t>
      </w:r>
      <w:r w:rsidR="00974402">
        <w:rPr>
          <w:lang w:val="sl-SI"/>
        </w:rPr>
        <w:t>samostojno označujejo opravljene naloge za določen tematski sklop na plakatu. Organizacija in opremljenost prostorov je urejena tako, da otroci veliko prehajajo med igralnicami ali hodniki. Izredno pomembno se mi zdi, da je popoldansko delo od 13.30 do 15.00 tako vsebinsko pomembno in aktivno.</w:t>
      </w:r>
    </w:p>
    <w:p w14:paraId="3E836F20" w14:textId="77777777" w:rsidR="00B0098B" w:rsidRDefault="00B0098B" w:rsidP="00CB0949">
      <w:pPr>
        <w:jc w:val="both"/>
        <w:rPr>
          <w:lang w:val="sl-SI"/>
        </w:rPr>
      </w:pPr>
    </w:p>
    <w:p w14:paraId="1C64FC77" w14:textId="6961D8E2" w:rsidR="00C621CD" w:rsidRDefault="003624F8" w:rsidP="00CB0949">
      <w:pPr>
        <w:jc w:val="both"/>
        <w:rPr>
          <w:rFonts w:eastAsia="Times New Roman"/>
          <w:color w:val="222222"/>
          <w:lang w:val="sl-SI"/>
        </w:rPr>
      </w:pPr>
      <w:r>
        <w:rPr>
          <w:rFonts w:eastAsia="Times New Roman"/>
          <w:color w:val="222222"/>
          <w:lang w:val="sl-SI"/>
        </w:rPr>
        <w:t>Kaj bi lahko implementirali v naše delo?</w:t>
      </w:r>
      <w:r w:rsidR="00974402">
        <w:rPr>
          <w:rFonts w:eastAsia="Times New Roman"/>
          <w:color w:val="222222"/>
          <w:lang w:val="sl-SI"/>
        </w:rPr>
        <w:t xml:space="preserve"> </w:t>
      </w:r>
    </w:p>
    <w:p w14:paraId="37924406" w14:textId="369BBC0B" w:rsidR="00507971" w:rsidRPr="00451D0A" w:rsidRDefault="00974402" w:rsidP="00CB0949">
      <w:pPr>
        <w:jc w:val="both"/>
        <w:rPr>
          <w:rFonts w:eastAsia="Times New Roman"/>
          <w:color w:val="222222"/>
          <w:lang w:val="sl-SI"/>
        </w:rPr>
      </w:pPr>
      <w:r>
        <w:rPr>
          <w:rFonts w:eastAsia="Times New Roman"/>
          <w:color w:val="222222"/>
          <w:lang w:val="sl-SI"/>
        </w:rPr>
        <w:t xml:space="preserve">Zgoraj navedene poudarke zagotovo, z Majo in Dašo smo se že pogovarjale kaj bi lahko poskusile najprej na ravni svoje skupine in nato na ravni enote izpeljati ali postopoma uvesti v naše delo. </w:t>
      </w:r>
    </w:p>
    <w:p w14:paraId="4CA27772" w14:textId="77777777" w:rsidR="00CB0949" w:rsidRDefault="00CB0949" w:rsidP="00CB0949">
      <w:pPr>
        <w:jc w:val="both"/>
        <w:rPr>
          <w:rFonts w:eastAsia="Times New Roman"/>
          <w:color w:val="222222"/>
        </w:rPr>
      </w:pPr>
    </w:p>
    <w:p w14:paraId="0A23C8FE" w14:textId="77777777" w:rsidR="00421271" w:rsidRDefault="00974402" w:rsidP="00CB0949">
      <w:pPr>
        <w:jc w:val="both"/>
        <w:rPr>
          <w:rFonts w:eastAsia="Times New Roman"/>
          <w:color w:val="222222"/>
        </w:rPr>
      </w:pPr>
      <w:proofErr w:type="spellStart"/>
      <w:r w:rsidRPr="00974402">
        <w:rPr>
          <w:rFonts w:eastAsia="Times New Roman"/>
          <w:color w:val="222222"/>
        </w:rPr>
        <w:t>Literatura</w:t>
      </w:r>
      <w:proofErr w:type="spellEnd"/>
      <w:r w:rsidR="00421271">
        <w:rPr>
          <w:rFonts w:eastAsia="Times New Roman"/>
          <w:color w:val="222222"/>
        </w:rPr>
        <w:t>:</w:t>
      </w:r>
    </w:p>
    <w:p w14:paraId="6AAC96D2" w14:textId="268BBC1B" w:rsidR="003D5242" w:rsidRPr="00B2637E" w:rsidRDefault="002E1991" w:rsidP="00CB0949">
      <w:pPr>
        <w:pStyle w:val="Odstavekseznama"/>
        <w:numPr>
          <w:ilvl w:val="0"/>
          <w:numId w:val="7"/>
        </w:numPr>
        <w:spacing w:line="240" w:lineRule="auto"/>
        <w:jc w:val="both"/>
      </w:pPr>
      <w:hyperlink r:id="rId9" w:history="1">
        <w:r w:rsidRPr="00B2637E">
          <w:rPr>
            <w:rStyle w:val="Hiperpovezava"/>
          </w:rPr>
          <w:t>https://www.bodymap.be/ontwikkelingslab/visie-bodymap-kleuterschool/</w:t>
        </w:r>
      </w:hyperlink>
    </w:p>
    <w:p w14:paraId="7A22F930" w14:textId="6E3E3A35" w:rsidR="003D5242" w:rsidRPr="00B2637E" w:rsidRDefault="00FA67F8" w:rsidP="00CB0949">
      <w:pPr>
        <w:pStyle w:val="Odstavekseznama"/>
        <w:numPr>
          <w:ilvl w:val="0"/>
          <w:numId w:val="7"/>
        </w:numPr>
        <w:spacing w:line="240" w:lineRule="auto"/>
        <w:jc w:val="both"/>
      </w:pPr>
      <w:hyperlink r:id="rId10" w:history="1">
        <w:r w:rsidR="003D5242" w:rsidRPr="00B2637E">
          <w:rPr>
            <w:rStyle w:val="Hiperpovezava"/>
          </w:rPr>
          <w:t>https://www.sclera.be/en/vzw/home</w:t>
        </w:r>
      </w:hyperlink>
    </w:p>
    <w:p w14:paraId="6BCEBADA" w14:textId="77777777" w:rsidR="002E1991" w:rsidRDefault="002E1991" w:rsidP="00CB0949">
      <w:pPr>
        <w:jc w:val="both"/>
        <w:rPr>
          <w:lang w:val="sl-SI"/>
        </w:rPr>
      </w:pPr>
    </w:p>
    <w:p w14:paraId="193FE176" w14:textId="4B09263C" w:rsidR="00AB61FE" w:rsidRDefault="002E1991" w:rsidP="00CB0949">
      <w:pPr>
        <w:jc w:val="both"/>
        <w:rPr>
          <w:rFonts w:eastAsia="Times New Roman"/>
          <w:color w:val="222222"/>
          <w:lang w:val="sl-SI"/>
        </w:rPr>
      </w:pPr>
      <w:r>
        <w:rPr>
          <w:rFonts w:eastAsia="Times New Roman"/>
          <w:color w:val="222222"/>
          <w:lang w:val="sl-SI"/>
        </w:rPr>
        <w:t>Sicer pa je bila celotna pot</w:t>
      </w:r>
      <w:r w:rsidR="00E9700F">
        <w:rPr>
          <w:rFonts w:eastAsia="Times New Roman"/>
          <w:color w:val="222222"/>
          <w:lang w:val="sl-SI"/>
        </w:rPr>
        <w:t xml:space="preserve"> zanimiva in poučna izkušnja</w:t>
      </w:r>
      <w:r w:rsidR="00AD6F43">
        <w:rPr>
          <w:rFonts w:eastAsia="Times New Roman"/>
          <w:color w:val="222222"/>
          <w:lang w:val="sl-SI"/>
        </w:rPr>
        <w:t>.</w:t>
      </w:r>
      <w:r w:rsidR="00E9700F">
        <w:rPr>
          <w:rFonts w:eastAsia="Times New Roman"/>
          <w:color w:val="222222"/>
          <w:lang w:val="sl-SI"/>
        </w:rPr>
        <w:t xml:space="preserve"> </w:t>
      </w:r>
      <w:r w:rsidR="00FF7803">
        <w:rPr>
          <w:rFonts w:eastAsia="Times New Roman"/>
          <w:color w:val="222222"/>
          <w:lang w:val="sl-SI"/>
        </w:rPr>
        <w:t xml:space="preserve">Sodelovanje z </w:t>
      </w:r>
      <w:r w:rsidR="003624F8">
        <w:rPr>
          <w:rFonts w:eastAsia="Times New Roman"/>
          <w:color w:val="222222"/>
          <w:lang w:val="sl-SI"/>
        </w:rPr>
        <w:t>Majo in Dašo</w:t>
      </w:r>
      <w:r w:rsidR="00FF7803">
        <w:rPr>
          <w:rFonts w:eastAsia="Times New Roman"/>
          <w:color w:val="222222"/>
          <w:lang w:val="sl-SI"/>
        </w:rPr>
        <w:t xml:space="preserve"> je bilo odlično. </w:t>
      </w:r>
      <w:r w:rsidR="00DE1823">
        <w:rPr>
          <w:rFonts w:eastAsia="Times New Roman"/>
          <w:color w:val="222222"/>
          <w:lang w:val="sl-SI"/>
        </w:rPr>
        <w:t>Njuna zainteresiranost, radovednost,</w:t>
      </w:r>
      <w:r w:rsidR="00AD6F43">
        <w:rPr>
          <w:rFonts w:eastAsia="Times New Roman"/>
          <w:color w:val="222222"/>
          <w:lang w:val="sl-SI"/>
        </w:rPr>
        <w:t xml:space="preserve"> </w:t>
      </w:r>
      <w:r w:rsidR="00DE1823">
        <w:rPr>
          <w:rFonts w:eastAsia="Times New Roman"/>
          <w:color w:val="222222"/>
          <w:lang w:val="sl-SI"/>
        </w:rPr>
        <w:t xml:space="preserve">raziskovanje in </w:t>
      </w:r>
      <w:r w:rsidR="00CB0949">
        <w:rPr>
          <w:rFonts w:eastAsia="Times New Roman"/>
          <w:color w:val="222222"/>
          <w:lang w:val="sl-SI"/>
        </w:rPr>
        <w:t>odgovornost</w:t>
      </w:r>
      <w:r w:rsidR="00DE1823">
        <w:rPr>
          <w:rFonts w:eastAsia="Times New Roman"/>
          <w:color w:val="222222"/>
          <w:lang w:val="sl-SI"/>
        </w:rPr>
        <w:t xml:space="preserve"> do celotne poti je bila vsestranska. </w:t>
      </w:r>
    </w:p>
    <w:p w14:paraId="6E9FD29F" w14:textId="2E8853D4" w:rsidR="00FF7803" w:rsidRDefault="003624F8" w:rsidP="00CB0949">
      <w:pPr>
        <w:jc w:val="both"/>
        <w:rPr>
          <w:rFonts w:eastAsia="Times New Roman"/>
          <w:color w:val="222222"/>
          <w:lang w:val="sl-SI"/>
        </w:rPr>
      </w:pPr>
      <w:r>
        <w:rPr>
          <w:rFonts w:eastAsia="Times New Roman"/>
          <w:color w:val="222222"/>
          <w:lang w:val="sl-SI"/>
        </w:rPr>
        <w:t xml:space="preserve">V </w:t>
      </w:r>
      <w:r w:rsidR="003907FC">
        <w:rPr>
          <w:rFonts w:eastAsia="Times New Roman"/>
          <w:color w:val="222222"/>
          <w:lang w:val="sl-SI"/>
        </w:rPr>
        <w:t>prihodnje vsakemu priporočam to obliko mobilnosti, ker se mi zdi enkratna pri</w:t>
      </w:r>
      <w:r>
        <w:rPr>
          <w:rFonts w:eastAsia="Times New Roman"/>
          <w:color w:val="222222"/>
          <w:lang w:val="sl-SI"/>
        </w:rPr>
        <w:t>ložnost, da spoznaš sebe,</w:t>
      </w:r>
      <w:r w:rsidR="00AD6F43">
        <w:rPr>
          <w:rFonts w:eastAsia="Times New Roman"/>
          <w:color w:val="222222"/>
          <w:lang w:val="sl-SI"/>
        </w:rPr>
        <w:t xml:space="preserve"> kolegice,</w:t>
      </w:r>
      <w:r>
        <w:rPr>
          <w:rFonts w:eastAsia="Times New Roman"/>
          <w:color w:val="222222"/>
          <w:lang w:val="sl-SI"/>
        </w:rPr>
        <w:t xml:space="preserve"> </w:t>
      </w:r>
      <w:r w:rsidR="003907FC">
        <w:rPr>
          <w:rFonts w:eastAsia="Times New Roman"/>
          <w:color w:val="222222"/>
          <w:lang w:val="sl-SI"/>
        </w:rPr>
        <w:t>pridobiš nove ideje, znanja</w:t>
      </w:r>
      <w:r w:rsidR="008E5BD8">
        <w:rPr>
          <w:rFonts w:eastAsia="Times New Roman"/>
          <w:color w:val="222222"/>
          <w:lang w:val="sl-SI"/>
        </w:rPr>
        <w:t xml:space="preserve"> in </w:t>
      </w:r>
      <w:r w:rsidR="00807A49">
        <w:rPr>
          <w:rFonts w:eastAsia="Times New Roman"/>
          <w:color w:val="222222"/>
          <w:lang w:val="sl-SI"/>
        </w:rPr>
        <w:t>potrditev da delamo dobro</w:t>
      </w:r>
      <w:r w:rsidR="00AD6F43">
        <w:rPr>
          <w:rFonts w:eastAsia="Times New Roman"/>
          <w:color w:val="222222"/>
          <w:lang w:val="sl-SI"/>
        </w:rPr>
        <w:t xml:space="preserve"> in kaj bi lahko še </w:t>
      </w:r>
      <w:r w:rsidR="002F1031">
        <w:rPr>
          <w:rFonts w:eastAsia="Times New Roman"/>
          <w:color w:val="222222"/>
          <w:lang w:val="sl-SI"/>
        </w:rPr>
        <w:t>izboljšali</w:t>
      </w:r>
      <w:r w:rsidR="003907FC">
        <w:rPr>
          <w:rFonts w:eastAsia="Times New Roman"/>
          <w:color w:val="222222"/>
          <w:lang w:val="sl-SI"/>
        </w:rPr>
        <w:t>.</w:t>
      </w:r>
    </w:p>
    <w:p w14:paraId="2A7EE1F1" w14:textId="64FD3F82" w:rsidR="00D74408" w:rsidRPr="002C390B" w:rsidRDefault="003907FC" w:rsidP="00CB0949">
      <w:pPr>
        <w:jc w:val="both"/>
        <w:rPr>
          <w:rFonts w:eastAsia="Times New Roman"/>
          <w:color w:val="222222"/>
          <w:lang w:val="sl-SI"/>
        </w:rPr>
      </w:pPr>
      <w:r>
        <w:rPr>
          <w:rFonts w:eastAsia="Times New Roman"/>
          <w:color w:val="222222"/>
          <w:lang w:val="sl-SI"/>
        </w:rPr>
        <w:t>Hvala, da sem lahko sodelovala v tej zgodbi.</w:t>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843CF8">
        <w:rPr>
          <w:rFonts w:eastAsia="Times New Roman"/>
          <w:color w:val="222222"/>
          <w:lang w:val="sl-SI"/>
        </w:rPr>
        <w:tab/>
      </w:r>
      <w:r w:rsidR="002F1031">
        <w:rPr>
          <w:rFonts w:eastAsia="Times New Roman"/>
          <w:color w:val="222222"/>
          <w:lang w:val="sl-SI"/>
        </w:rPr>
        <w:tab/>
      </w:r>
      <w:r w:rsidR="002F1031">
        <w:rPr>
          <w:rFonts w:eastAsia="Times New Roman"/>
          <w:color w:val="222222"/>
          <w:lang w:val="sl-SI"/>
        </w:rPr>
        <w:tab/>
      </w:r>
      <w:r w:rsidR="002F1031">
        <w:rPr>
          <w:rFonts w:eastAsia="Times New Roman"/>
          <w:color w:val="222222"/>
          <w:lang w:val="sl-SI"/>
        </w:rPr>
        <w:tab/>
      </w:r>
      <w:r w:rsidR="002F1031">
        <w:rPr>
          <w:rFonts w:eastAsia="Times New Roman"/>
          <w:color w:val="222222"/>
          <w:lang w:val="sl-SI"/>
        </w:rPr>
        <w:tab/>
      </w:r>
      <w:r w:rsidR="002F1031">
        <w:rPr>
          <w:rFonts w:eastAsia="Times New Roman"/>
          <w:color w:val="222222"/>
          <w:lang w:val="sl-SI"/>
        </w:rPr>
        <w:tab/>
      </w:r>
      <w:r w:rsidR="002F1031">
        <w:rPr>
          <w:rFonts w:eastAsia="Times New Roman"/>
          <w:color w:val="222222"/>
          <w:lang w:val="sl-SI"/>
        </w:rPr>
        <w:tab/>
      </w:r>
      <w:r w:rsidR="00843CF8">
        <w:rPr>
          <w:rFonts w:eastAsia="Times New Roman"/>
          <w:color w:val="222222"/>
          <w:lang w:val="sl-SI"/>
        </w:rPr>
        <w:t>Nataša Rijavec</w:t>
      </w:r>
      <w:r w:rsidR="00843CF8">
        <w:rPr>
          <w:rFonts w:eastAsia="Times New Roman"/>
          <w:color w:val="222222"/>
          <w:lang w:val="sl-SI"/>
        </w:rPr>
        <w:tab/>
      </w:r>
      <w:r w:rsidR="00843CF8">
        <w:rPr>
          <w:rFonts w:eastAsia="Times New Roman"/>
          <w:color w:val="222222"/>
          <w:lang w:val="sl-SI"/>
        </w:rPr>
        <w:tab/>
      </w:r>
    </w:p>
    <w:sectPr w:rsidR="00D74408" w:rsidRPr="002C390B" w:rsidSect="00BC41C7">
      <w:headerReference w:type="default" r:id="rId11"/>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365D" w14:textId="77777777" w:rsidR="00FA67F8" w:rsidRDefault="00FA67F8" w:rsidP="00AC5918">
      <w:r>
        <w:separator/>
      </w:r>
    </w:p>
  </w:endnote>
  <w:endnote w:type="continuationSeparator" w:id="0">
    <w:p w14:paraId="215FFCBF" w14:textId="77777777" w:rsidR="00FA67F8" w:rsidRDefault="00FA67F8" w:rsidP="00A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8814" w14:textId="77777777" w:rsidR="00FA67F8" w:rsidRDefault="00FA67F8" w:rsidP="00AC5918">
      <w:r>
        <w:separator/>
      </w:r>
    </w:p>
  </w:footnote>
  <w:footnote w:type="continuationSeparator" w:id="0">
    <w:p w14:paraId="223D936D" w14:textId="77777777" w:rsidR="00FA67F8" w:rsidRDefault="00FA67F8" w:rsidP="00AC5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2560" w14:textId="675EA1D4" w:rsidR="00AC5918" w:rsidRDefault="001A6350" w:rsidP="00DF188E">
    <w:pPr>
      <w:pStyle w:val="Glava"/>
      <w:spacing w:line="480" w:lineRule="auto"/>
      <w:ind w:firstLine="4320"/>
    </w:pPr>
    <w:r>
      <w:tab/>
      <w:t xml:space="preserve">  </w:t>
    </w:r>
    <w:r w:rsidR="00D114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75F"/>
    <w:multiLevelType w:val="hybridMultilevel"/>
    <w:tmpl w:val="B608E01E"/>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E518AF"/>
    <w:multiLevelType w:val="hybridMultilevel"/>
    <w:tmpl w:val="41A6D2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8D05C7"/>
    <w:multiLevelType w:val="hybridMultilevel"/>
    <w:tmpl w:val="A3AED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3D6E4D"/>
    <w:multiLevelType w:val="hybridMultilevel"/>
    <w:tmpl w:val="F06CF7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8551BD7"/>
    <w:multiLevelType w:val="hybridMultilevel"/>
    <w:tmpl w:val="5636B00C"/>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44B5027"/>
    <w:multiLevelType w:val="hybridMultilevel"/>
    <w:tmpl w:val="2DAEB9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2332"/>
    <w:multiLevelType w:val="hybridMultilevel"/>
    <w:tmpl w:val="B966306E"/>
    <w:lvl w:ilvl="0" w:tplc="9C1A16EE">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D6"/>
    <w:rsid w:val="0000198D"/>
    <w:rsid w:val="00031F1F"/>
    <w:rsid w:val="000421BE"/>
    <w:rsid w:val="00091345"/>
    <w:rsid w:val="000939CF"/>
    <w:rsid w:val="000B6338"/>
    <w:rsid w:val="000D4B3B"/>
    <w:rsid w:val="000F2351"/>
    <w:rsid w:val="001015E5"/>
    <w:rsid w:val="0010188E"/>
    <w:rsid w:val="001174FA"/>
    <w:rsid w:val="00172CE0"/>
    <w:rsid w:val="00190050"/>
    <w:rsid w:val="001A1B75"/>
    <w:rsid w:val="001A36D9"/>
    <w:rsid w:val="001A6350"/>
    <w:rsid w:val="001B0A51"/>
    <w:rsid w:val="001C40D5"/>
    <w:rsid w:val="001C5BAC"/>
    <w:rsid w:val="001D5D1E"/>
    <w:rsid w:val="00224B9F"/>
    <w:rsid w:val="002308EB"/>
    <w:rsid w:val="002616B6"/>
    <w:rsid w:val="00271022"/>
    <w:rsid w:val="00273607"/>
    <w:rsid w:val="00282ECF"/>
    <w:rsid w:val="00283C10"/>
    <w:rsid w:val="002A32C1"/>
    <w:rsid w:val="002A47D2"/>
    <w:rsid w:val="002B4863"/>
    <w:rsid w:val="002B7C8C"/>
    <w:rsid w:val="002C390B"/>
    <w:rsid w:val="002D51DB"/>
    <w:rsid w:val="002E1991"/>
    <w:rsid w:val="002E3E87"/>
    <w:rsid w:val="002E7826"/>
    <w:rsid w:val="002F1031"/>
    <w:rsid w:val="00305AA3"/>
    <w:rsid w:val="00305D0E"/>
    <w:rsid w:val="00313245"/>
    <w:rsid w:val="003358FB"/>
    <w:rsid w:val="00344DF1"/>
    <w:rsid w:val="00345C22"/>
    <w:rsid w:val="003537FD"/>
    <w:rsid w:val="003624F8"/>
    <w:rsid w:val="003907FC"/>
    <w:rsid w:val="003D5242"/>
    <w:rsid w:val="003D695D"/>
    <w:rsid w:val="004136CF"/>
    <w:rsid w:val="00414D7F"/>
    <w:rsid w:val="00421271"/>
    <w:rsid w:val="00436ED6"/>
    <w:rsid w:val="0044459F"/>
    <w:rsid w:val="00451D0A"/>
    <w:rsid w:val="00476760"/>
    <w:rsid w:val="004B3A4E"/>
    <w:rsid w:val="004D0E87"/>
    <w:rsid w:val="004D1AF8"/>
    <w:rsid w:val="004F69D2"/>
    <w:rsid w:val="00507971"/>
    <w:rsid w:val="00515B6D"/>
    <w:rsid w:val="005177E0"/>
    <w:rsid w:val="005416C4"/>
    <w:rsid w:val="005533C5"/>
    <w:rsid w:val="0055541A"/>
    <w:rsid w:val="00555DC7"/>
    <w:rsid w:val="00561516"/>
    <w:rsid w:val="005713E4"/>
    <w:rsid w:val="005A40C6"/>
    <w:rsid w:val="005B4CCB"/>
    <w:rsid w:val="005C283C"/>
    <w:rsid w:val="005C33EE"/>
    <w:rsid w:val="005C5658"/>
    <w:rsid w:val="005D4D80"/>
    <w:rsid w:val="006121E5"/>
    <w:rsid w:val="0061596F"/>
    <w:rsid w:val="00630D7E"/>
    <w:rsid w:val="006325FC"/>
    <w:rsid w:val="006764AD"/>
    <w:rsid w:val="006B3A0D"/>
    <w:rsid w:val="006C6106"/>
    <w:rsid w:val="006D0AA9"/>
    <w:rsid w:val="006D3A84"/>
    <w:rsid w:val="006D5D59"/>
    <w:rsid w:val="00715391"/>
    <w:rsid w:val="00736454"/>
    <w:rsid w:val="00750A5D"/>
    <w:rsid w:val="0077470A"/>
    <w:rsid w:val="00784A5A"/>
    <w:rsid w:val="00784AB2"/>
    <w:rsid w:val="00787D9F"/>
    <w:rsid w:val="00794314"/>
    <w:rsid w:val="007D7869"/>
    <w:rsid w:val="007F5233"/>
    <w:rsid w:val="00807A49"/>
    <w:rsid w:val="0081206B"/>
    <w:rsid w:val="0081246D"/>
    <w:rsid w:val="00824B9C"/>
    <w:rsid w:val="00841502"/>
    <w:rsid w:val="00843CF8"/>
    <w:rsid w:val="00846CED"/>
    <w:rsid w:val="0087323B"/>
    <w:rsid w:val="0088612E"/>
    <w:rsid w:val="00887FD5"/>
    <w:rsid w:val="00892AC6"/>
    <w:rsid w:val="008B1816"/>
    <w:rsid w:val="008B6B39"/>
    <w:rsid w:val="008E23E5"/>
    <w:rsid w:val="008E5A89"/>
    <w:rsid w:val="008E5BD8"/>
    <w:rsid w:val="008E778D"/>
    <w:rsid w:val="008F2996"/>
    <w:rsid w:val="0090248D"/>
    <w:rsid w:val="009024E3"/>
    <w:rsid w:val="009040D7"/>
    <w:rsid w:val="009135AC"/>
    <w:rsid w:val="00914C99"/>
    <w:rsid w:val="00974402"/>
    <w:rsid w:val="00985EBE"/>
    <w:rsid w:val="00996ADD"/>
    <w:rsid w:val="0099767E"/>
    <w:rsid w:val="009A213F"/>
    <w:rsid w:val="009B49F2"/>
    <w:rsid w:val="009B4F38"/>
    <w:rsid w:val="009F2C18"/>
    <w:rsid w:val="009F519B"/>
    <w:rsid w:val="00A00E0D"/>
    <w:rsid w:val="00A06EE4"/>
    <w:rsid w:val="00A14546"/>
    <w:rsid w:val="00A33927"/>
    <w:rsid w:val="00A454A2"/>
    <w:rsid w:val="00A62271"/>
    <w:rsid w:val="00A64403"/>
    <w:rsid w:val="00A6611B"/>
    <w:rsid w:val="00A93293"/>
    <w:rsid w:val="00AA40EC"/>
    <w:rsid w:val="00AB61FE"/>
    <w:rsid w:val="00AC5918"/>
    <w:rsid w:val="00AD6F43"/>
    <w:rsid w:val="00AE1C14"/>
    <w:rsid w:val="00AE6962"/>
    <w:rsid w:val="00B0098B"/>
    <w:rsid w:val="00B021A3"/>
    <w:rsid w:val="00B07CB9"/>
    <w:rsid w:val="00B2637E"/>
    <w:rsid w:val="00B50307"/>
    <w:rsid w:val="00B61623"/>
    <w:rsid w:val="00B7057F"/>
    <w:rsid w:val="00B764D0"/>
    <w:rsid w:val="00B979EE"/>
    <w:rsid w:val="00BA2F75"/>
    <w:rsid w:val="00BA4A14"/>
    <w:rsid w:val="00BB62FD"/>
    <w:rsid w:val="00BC41C7"/>
    <w:rsid w:val="00BD0185"/>
    <w:rsid w:val="00BE0B05"/>
    <w:rsid w:val="00BE1939"/>
    <w:rsid w:val="00C034A3"/>
    <w:rsid w:val="00C070D4"/>
    <w:rsid w:val="00C14D58"/>
    <w:rsid w:val="00C43438"/>
    <w:rsid w:val="00C438D5"/>
    <w:rsid w:val="00C4491A"/>
    <w:rsid w:val="00C460DA"/>
    <w:rsid w:val="00C621CD"/>
    <w:rsid w:val="00C700A3"/>
    <w:rsid w:val="00C72285"/>
    <w:rsid w:val="00CB0949"/>
    <w:rsid w:val="00CB2306"/>
    <w:rsid w:val="00CC0CCB"/>
    <w:rsid w:val="00CE6ABC"/>
    <w:rsid w:val="00D114A9"/>
    <w:rsid w:val="00D1333A"/>
    <w:rsid w:val="00D25F1B"/>
    <w:rsid w:val="00D371FE"/>
    <w:rsid w:val="00D4428F"/>
    <w:rsid w:val="00D45C52"/>
    <w:rsid w:val="00D51E0A"/>
    <w:rsid w:val="00D5491F"/>
    <w:rsid w:val="00D57C9F"/>
    <w:rsid w:val="00D6316C"/>
    <w:rsid w:val="00D74408"/>
    <w:rsid w:val="00D7547A"/>
    <w:rsid w:val="00D83448"/>
    <w:rsid w:val="00DD0959"/>
    <w:rsid w:val="00DD3CB9"/>
    <w:rsid w:val="00DE1823"/>
    <w:rsid w:val="00DE35DF"/>
    <w:rsid w:val="00DF092A"/>
    <w:rsid w:val="00DF188E"/>
    <w:rsid w:val="00DF5499"/>
    <w:rsid w:val="00E35E8F"/>
    <w:rsid w:val="00E74B83"/>
    <w:rsid w:val="00E91BBB"/>
    <w:rsid w:val="00E9700F"/>
    <w:rsid w:val="00EC1533"/>
    <w:rsid w:val="00EC545C"/>
    <w:rsid w:val="00EC5DAF"/>
    <w:rsid w:val="00EE3697"/>
    <w:rsid w:val="00EE7FA3"/>
    <w:rsid w:val="00EF7985"/>
    <w:rsid w:val="00F35462"/>
    <w:rsid w:val="00F45AEE"/>
    <w:rsid w:val="00F578EC"/>
    <w:rsid w:val="00F65D25"/>
    <w:rsid w:val="00F711C7"/>
    <w:rsid w:val="00F72AA7"/>
    <w:rsid w:val="00F743BD"/>
    <w:rsid w:val="00F9245F"/>
    <w:rsid w:val="00F95072"/>
    <w:rsid w:val="00FA4D72"/>
    <w:rsid w:val="00FA67F8"/>
    <w:rsid w:val="00FA7950"/>
    <w:rsid w:val="00FB4631"/>
    <w:rsid w:val="00FB58DF"/>
    <w:rsid w:val="00FD2731"/>
    <w:rsid w:val="00FE44FC"/>
    <w:rsid w:val="00FE501A"/>
    <w:rsid w:val="00F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6650"/>
  <w15:docId w15:val="{73907EA1-E982-4A18-A86A-BC6DBEA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3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3A84"/>
    <w:pPr>
      <w:spacing w:line="240" w:lineRule="auto"/>
    </w:pPr>
    <w:rPr>
      <w:rFonts w:ascii="Times New Roman" w:hAnsi="Times New Roman" w:cs="Times New Roman"/>
      <w:szCs w:val="24"/>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57C9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7C9F"/>
    <w:rPr>
      <w:rFonts w:ascii="Tahoma" w:hAnsi="Tahoma" w:cs="Tahoma"/>
      <w:sz w:val="16"/>
      <w:szCs w:val="16"/>
    </w:rPr>
  </w:style>
  <w:style w:type="paragraph" w:styleId="Glava">
    <w:name w:val="header"/>
    <w:basedOn w:val="Navaden"/>
    <w:link w:val="GlavaZnak"/>
    <w:uiPriority w:val="99"/>
    <w:unhideWhenUsed/>
    <w:rsid w:val="00AC5918"/>
    <w:pPr>
      <w:tabs>
        <w:tab w:val="center" w:pos="4513"/>
        <w:tab w:val="right" w:pos="9026"/>
      </w:tabs>
    </w:pPr>
    <w:rPr>
      <w:rFonts w:ascii="Calibri" w:hAnsi="Calibri" w:cstheme="minorBidi"/>
      <w:szCs w:val="32"/>
      <w:lang w:val="sl-SI" w:eastAsia="en-US"/>
    </w:rPr>
  </w:style>
  <w:style w:type="character" w:customStyle="1" w:styleId="GlavaZnak">
    <w:name w:val="Glava Znak"/>
    <w:basedOn w:val="Privzetapisavaodstavka"/>
    <w:link w:val="Glava"/>
    <w:uiPriority w:val="99"/>
    <w:rsid w:val="00AC5918"/>
    <w:rPr>
      <w:lang w:val="sl-SI"/>
    </w:rPr>
  </w:style>
  <w:style w:type="paragraph" w:styleId="Noga">
    <w:name w:val="footer"/>
    <w:basedOn w:val="Navaden"/>
    <w:link w:val="NogaZnak"/>
    <w:uiPriority w:val="99"/>
    <w:unhideWhenUsed/>
    <w:rsid w:val="00AC5918"/>
    <w:pPr>
      <w:tabs>
        <w:tab w:val="center" w:pos="4513"/>
        <w:tab w:val="right" w:pos="9026"/>
      </w:tabs>
    </w:pPr>
    <w:rPr>
      <w:rFonts w:ascii="Calibri" w:hAnsi="Calibri" w:cstheme="minorBidi"/>
      <w:szCs w:val="32"/>
      <w:lang w:val="sl-SI" w:eastAsia="en-US"/>
    </w:rPr>
  </w:style>
  <w:style w:type="character" w:customStyle="1" w:styleId="NogaZnak">
    <w:name w:val="Noga Znak"/>
    <w:basedOn w:val="Privzetapisavaodstavka"/>
    <w:link w:val="Noga"/>
    <w:uiPriority w:val="99"/>
    <w:rsid w:val="00AC5918"/>
    <w:rPr>
      <w:lang w:val="sl-SI"/>
    </w:rPr>
  </w:style>
  <w:style w:type="paragraph" w:styleId="Brezrazmikov">
    <w:name w:val="No Spacing"/>
    <w:uiPriority w:val="1"/>
    <w:qFormat/>
    <w:rsid w:val="009135AC"/>
    <w:pPr>
      <w:spacing w:line="240" w:lineRule="auto"/>
    </w:pPr>
    <w:rPr>
      <w:lang w:val="sl-SI"/>
    </w:rPr>
  </w:style>
  <w:style w:type="paragraph" w:styleId="Odstavekseznama">
    <w:name w:val="List Paragraph"/>
    <w:basedOn w:val="Navaden"/>
    <w:uiPriority w:val="34"/>
    <w:qFormat/>
    <w:rsid w:val="009135AC"/>
    <w:pPr>
      <w:spacing w:line="360" w:lineRule="auto"/>
      <w:ind w:left="720"/>
      <w:contextualSpacing/>
    </w:pPr>
    <w:rPr>
      <w:rFonts w:ascii="Calibri" w:hAnsi="Calibri" w:cstheme="minorBidi"/>
      <w:szCs w:val="32"/>
      <w:lang w:val="sl-SI" w:eastAsia="en-US"/>
    </w:rPr>
  </w:style>
  <w:style w:type="table" w:styleId="Tabelamrea">
    <w:name w:val="Table Grid"/>
    <w:basedOn w:val="Navadnatabela"/>
    <w:uiPriority w:val="59"/>
    <w:rsid w:val="00784A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avaden"/>
    <w:rsid w:val="00B50307"/>
    <w:pPr>
      <w:spacing w:before="100" w:beforeAutospacing="1" w:after="100" w:afterAutospacing="1"/>
    </w:pPr>
    <w:rPr>
      <w:rFonts w:eastAsia="Times New Roman"/>
      <w:lang w:val="sl-SI" w:eastAsia="sl-SI"/>
    </w:rPr>
  </w:style>
  <w:style w:type="character" w:customStyle="1" w:styleId="normal-c">
    <w:name w:val="normal-c"/>
    <w:basedOn w:val="Privzetapisavaodstavka"/>
    <w:rsid w:val="00B50307"/>
  </w:style>
  <w:style w:type="paragraph" w:customStyle="1" w:styleId="heading-31-p">
    <w:name w:val="heading-31-p"/>
    <w:basedOn w:val="Navaden"/>
    <w:rsid w:val="00B50307"/>
    <w:pPr>
      <w:spacing w:before="100" w:beforeAutospacing="1" w:after="100" w:afterAutospacing="1"/>
    </w:pPr>
    <w:rPr>
      <w:rFonts w:eastAsia="Times New Roman"/>
      <w:lang w:val="sl-SI" w:eastAsia="sl-SI"/>
    </w:rPr>
  </w:style>
  <w:style w:type="character" w:customStyle="1" w:styleId="heading-31-c">
    <w:name w:val="heading-31-c"/>
    <w:basedOn w:val="Privzetapisavaodstavka"/>
    <w:rsid w:val="00B50307"/>
  </w:style>
  <w:style w:type="character" w:styleId="Hiperpovezava">
    <w:name w:val="Hyperlink"/>
    <w:basedOn w:val="Privzetapisavaodstavka"/>
    <w:uiPriority w:val="99"/>
    <w:unhideWhenUsed/>
    <w:rsid w:val="005A40C6"/>
    <w:rPr>
      <w:color w:val="0000FF" w:themeColor="hyperlink"/>
      <w:u w:val="single"/>
    </w:rPr>
  </w:style>
  <w:style w:type="character" w:styleId="SledenaHiperpovezava">
    <w:name w:val="FollowedHyperlink"/>
    <w:basedOn w:val="Privzetapisavaodstavka"/>
    <w:uiPriority w:val="99"/>
    <w:semiHidden/>
    <w:unhideWhenUsed/>
    <w:rsid w:val="00B26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532">
      <w:bodyDiv w:val="1"/>
      <w:marLeft w:val="0"/>
      <w:marRight w:val="0"/>
      <w:marTop w:val="0"/>
      <w:marBottom w:val="0"/>
      <w:divBdr>
        <w:top w:val="none" w:sz="0" w:space="0" w:color="auto"/>
        <w:left w:val="none" w:sz="0" w:space="0" w:color="auto"/>
        <w:bottom w:val="none" w:sz="0" w:space="0" w:color="auto"/>
        <w:right w:val="none" w:sz="0" w:space="0" w:color="auto"/>
      </w:divBdr>
    </w:div>
    <w:div w:id="264768728">
      <w:bodyDiv w:val="1"/>
      <w:marLeft w:val="0"/>
      <w:marRight w:val="0"/>
      <w:marTop w:val="0"/>
      <w:marBottom w:val="0"/>
      <w:divBdr>
        <w:top w:val="none" w:sz="0" w:space="0" w:color="auto"/>
        <w:left w:val="none" w:sz="0" w:space="0" w:color="auto"/>
        <w:bottom w:val="none" w:sz="0" w:space="0" w:color="auto"/>
        <w:right w:val="none" w:sz="0" w:space="0" w:color="auto"/>
      </w:divBdr>
    </w:div>
    <w:div w:id="679626521">
      <w:bodyDiv w:val="1"/>
      <w:marLeft w:val="0"/>
      <w:marRight w:val="0"/>
      <w:marTop w:val="0"/>
      <w:marBottom w:val="0"/>
      <w:divBdr>
        <w:top w:val="none" w:sz="0" w:space="0" w:color="auto"/>
        <w:left w:val="none" w:sz="0" w:space="0" w:color="auto"/>
        <w:bottom w:val="none" w:sz="0" w:space="0" w:color="auto"/>
        <w:right w:val="none" w:sz="0" w:space="0" w:color="auto"/>
      </w:divBdr>
      <w:divsChild>
        <w:div w:id="1836649121">
          <w:marLeft w:val="0"/>
          <w:marRight w:val="0"/>
          <w:marTop w:val="0"/>
          <w:marBottom w:val="0"/>
          <w:divBdr>
            <w:top w:val="none" w:sz="0" w:space="0" w:color="auto"/>
            <w:left w:val="none" w:sz="0" w:space="0" w:color="auto"/>
            <w:bottom w:val="none" w:sz="0" w:space="0" w:color="auto"/>
            <w:right w:val="none" w:sz="0" w:space="0" w:color="auto"/>
          </w:divBdr>
        </w:div>
        <w:div w:id="1278869622">
          <w:marLeft w:val="0"/>
          <w:marRight w:val="0"/>
          <w:marTop w:val="0"/>
          <w:marBottom w:val="0"/>
          <w:divBdr>
            <w:top w:val="none" w:sz="0" w:space="0" w:color="auto"/>
            <w:left w:val="none" w:sz="0" w:space="0" w:color="auto"/>
            <w:bottom w:val="none" w:sz="0" w:space="0" w:color="auto"/>
            <w:right w:val="none" w:sz="0" w:space="0" w:color="auto"/>
          </w:divBdr>
        </w:div>
      </w:divsChild>
    </w:div>
    <w:div w:id="698548776">
      <w:bodyDiv w:val="1"/>
      <w:marLeft w:val="0"/>
      <w:marRight w:val="0"/>
      <w:marTop w:val="0"/>
      <w:marBottom w:val="0"/>
      <w:divBdr>
        <w:top w:val="none" w:sz="0" w:space="0" w:color="auto"/>
        <w:left w:val="none" w:sz="0" w:space="0" w:color="auto"/>
        <w:bottom w:val="none" w:sz="0" w:space="0" w:color="auto"/>
        <w:right w:val="none" w:sz="0" w:space="0" w:color="auto"/>
      </w:divBdr>
      <w:divsChild>
        <w:div w:id="1687056189">
          <w:marLeft w:val="0"/>
          <w:marRight w:val="0"/>
          <w:marTop w:val="0"/>
          <w:marBottom w:val="0"/>
          <w:divBdr>
            <w:top w:val="none" w:sz="0" w:space="0" w:color="auto"/>
            <w:left w:val="none" w:sz="0" w:space="0" w:color="auto"/>
            <w:bottom w:val="none" w:sz="0" w:space="0" w:color="auto"/>
            <w:right w:val="none" w:sz="0" w:space="0" w:color="auto"/>
          </w:divBdr>
        </w:div>
        <w:div w:id="282269749">
          <w:marLeft w:val="0"/>
          <w:marRight w:val="0"/>
          <w:marTop w:val="0"/>
          <w:marBottom w:val="0"/>
          <w:divBdr>
            <w:top w:val="none" w:sz="0" w:space="0" w:color="auto"/>
            <w:left w:val="none" w:sz="0" w:space="0" w:color="auto"/>
            <w:bottom w:val="none" w:sz="0" w:space="0" w:color="auto"/>
            <w:right w:val="none" w:sz="0" w:space="0" w:color="auto"/>
          </w:divBdr>
        </w:div>
        <w:div w:id="1267537109">
          <w:marLeft w:val="0"/>
          <w:marRight w:val="0"/>
          <w:marTop w:val="0"/>
          <w:marBottom w:val="0"/>
          <w:divBdr>
            <w:top w:val="none" w:sz="0" w:space="0" w:color="auto"/>
            <w:left w:val="none" w:sz="0" w:space="0" w:color="auto"/>
            <w:bottom w:val="none" w:sz="0" w:space="0" w:color="auto"/>
            <w:right w:val="none" w:sz="0" w:space="0" w:color="auto"/>
          </w:divBdr>
        </w:div>
        <w:div w:id="841092625">
          <w:marLeft w:val="0"/>
          <w:marRight w:val="0"/>
          <w:marTop w:val="0"/>
          <w:marBottom w:val="0"/>
          <w:divBdr>
            <w:top w:val="none" w:sz="0" w:space="0" w:color="auto"/>
            <w:left w:val="none" w:sz="0" w:space="0" w:color="auto"/>
            <w:bottom w:val="none" w:sz="0" w:space="0" w:color="auto"/>
            <w:right w:val="none" w:sz="0" w:space="0" w:color="auto"/>
          </w:divBdr>
        </w:div>
      </w:divsChild>
    </w:div>
    <w:div w:id="804202232">
      <w:bodyDiv w:val="1"/>
      <w:marLeft w:val="0"/>
      <w:marRight w:val="0"/>
      <w:marTop w:val="0"/>
      <w:marBottom w:val="0"/>
      <w:divBdr>
        <w:top w:val="none" w:sz="0" w:space="0" w:color="auto"/>
        <w:left w:val="none" w:sz="0" w:space="0" w:color="auto"/>
        <w:bottom w:val="none" w:sz="0" w:space="0" w:color="auto"/>
        <w:right w:val="none" w:sz="0" w:space="0" w:color="auto"/>
      </w:divBdr>
      <w:divsChild>
        <w:div w:id="81144386">
          <w:marLeft w:val="0"/>
          <w:marRight w:val="0"/>
          <w:marTop w:val="0"/>
          <w:marBottom w:val="0"/>
          <w:divBdr>
            <w:top w:val="none" w:sz="0" w:space="0" w:color="auto"/>
            <w:left w:val="none" w:sz="0" w:space="0" w:color="auto"/>
            <w:bottom w:val="none" w:sz="0" w:space="0" w:color="auto"/>
            <w:right w:val="none" w:sz="0" w:space="0" w:color="auto"/>
          </w:divBdr>
          <w:divsChild>
            <w:div w:id="1679041785">
              <w:marLeft w:val="0"/>
              <w:marRight w:val="0"/>
              <w:marTop w:val="0"/>
              <w:marBottom w:val="0"/>
              <w:divBdr>
                <w:top w:val="none" w:sz="0" w:space="0" w:color="auto"/>
                <w:left w:val="none" w:sz="0" w:space="0" w:color="auto"/>
                <w:bottom w:val="none" w:sz="0" w:space="0" w:color="auto"/>
                <w:right w:val="none" w:sz="0" w:space="0" w:color="auto"/>
              </w:divBdr>
              <w:divsChild>
                <w:div w:id="1970237731">
                  <w:marLeft w:val="0"/>
                  <w:marRight w:val="0"/>
                  <w:marTop w:val="120"/>
                  <w:marBottom w:val="0"/>
                  <w:divBdr>
                    <w:top w:val="none" w:sz="0" w:space="0" w:color="auto"/>
                    <w:left w:val="none" w:sz="0" w:space="0" w:color="auto"/>
                    <w:bottom w:val="none" w:sz="0" w:space="0" w:color="auto"/>
                    <w:right w:val="none" w:sz="0" w:space="0" w:color="auto"/>
                  </w:divBdr>
                  <w:divsChild>
                    <w:div w:id="120736569">
                      <w:marLeft w:val="0"/>
                      <w:marRight w:val="0"/>
                      <w:marTop w:val="0"/>
                      <w:marBottom w:val="0"/>
                      <w:divBdr>
                        <w:top w:val="none" w:sz="0" w:space="0" w:color="auto"/>
                        <w:left w:val="none" w:sz="0" w:space="0" w:color="auto"/>
                        <w:bottom w:val="none" w:sz="0" w:space="0" w:color="auto"/>
                        <w:right w:val="none" w:sz="0" w:space="0" w:color="auto"/>
                      </w:divBdr>
                      <w:divsChild>
                        <w:div w:id="778452229">
                          <w:marLeft w:val="0"/>
                          <w:marRight w:val="0"/>
                          <w:marTop w:val="0"/>
                          <w:marBottom w:val="0"/>
                          <w:divBdr>
                            <w:top w:val="none" w:sz="0" w:space="0" w:color="auto"/>
                            <w:left w:val="none" w:sz="0" w:space="0" w:color="auto"/>
                            <w:bottom w:val="none" w:sz="0" w:space="0" w:color="auto"/>
                            <w:right w:val="none" w:sz="0" w:space="0" w:color="auto"/>
                          </w:divBdr>
                          <w:divsChild>
                            <w:div w:id="1585146224">
                              <w:marLeft w:val="0"/>
                              <w:marRight w:val="0"/>
                              <w:marTop w:val="0"/>
                              <w:marBottom w:val="0"/>
                              <w:divBdr>
                                <w:top w:val="none" w:sz="0" w:space="0" w:color="auto"/>
                                <w:left w:val="none" w:sz="0" w:space="0" w:color="auto"/>
                                <w:bottom w:val="none" w:sz="0" w:space="0" w:color="auto"/>
                                <w:right w:val="none" w:sz="0" w:space="0" w:color="auto"/>
                              </w:divBdr>
                            </w:div>
                            <w:div w:id="526218948">
                              <w:marLeft w:val="0"/>
                              <w:marRight w:val="0"/>
                              <w:marTop w:val="0"/>
                              <w:marBottom w:val="0"/>
                              <w:divBdr>
                                <w:top w:val="none" w:sz="0" w:space="0" w:color="auto"/>
                                <w:left w:val="none" w:sz="0" w:space="0" w:color="auto"/>
                                <w:bottom w:val="none" w:sz="0" w:space="0" w:color="auto"/>
                                <w:right w:val="none" w:sz="0" w:space="0" w:color="auto"/>
                              </w:divBdr>
                            </w:div>
                            <w:div w:id="1999579329">
                              <w:marLeft w:val="0"/>
                              <w:marRight w:val="0"/>
                              <w:marTop w:val="0"/>
                              <w:marBottom w:val="0"/>
                              <w:divBdr>
                                <w:top w:val="none" w:sz="0" w:space="0" w:color="auto"/>
                                <w:left w:val="none" w:sz="0" w:space="0" w:color="auto"/>
                                <w:bottom w:val="none" w:sz="0" w:space="0" w:color="auto"/>
                                <w:right w:val="none" w:sz="0" w:space="0" w:color="auto"/>
                              </w:divBdr>
                            </w:div>
                            <w:div w:id="67507064">
                              <w:marLeft w:val="0"/>
                              <w:marRight w:val="0"/>
                              <w:marTop w:val="0"/>
                              <w:marBottom w:val="0"/>
                              <w:divBdr>
                                <w:top w:val="none" w:sz="0" w:space="0" w:color="auto"/>
                                <w:left w:val="none" w:sz="0" w:space="0" w:color="auto"/>
                                <w:bottom w:val="none" w:sz="0" w:space="0" w:color="auto"/>
                                <w:right w:val="none" w:sz="0" w:space="0" w:color="auto"/>
                              </w:divBdr>
                            </w:div>
                            <w:div w:id="18126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4188">
      <w:bodyDiv w:val="1"/>
      <w:marLeft w:val="0"/>
      <w:marRight w:val="0"/>
      <w:marTop w:val="0"/>
      <w:marBottom w:val="0"/>
      <w:divBdr>
        <w:top w:val="none" w:sz="0" w:space="0" w:color="auto"/>
        <w:left w:val="none" w:sz="0" w:space="0" w:color="auto"/>
        <w:bottom w:val="none" w:sz="0" w:space="0" w:color="auto"/>
        <w:right w:val="none" w:sz="0" w:space="0" w:color="auto"/>
      </w:divBdr>
    </w:div>
    <w:div w:id="1158116083">
      <w:bodyDiv w:val="1"/>
      <w:marLeft w:val="0"/>
      <w:marRight w:val="0"/>
      <w:marTop w:val="0"/>
      <w:marBottom w:val="0"/>
      <w:divBdr>
        <w:top w:val="none" w:sz="0" w:space="0" w:color="auto"/>
        <w:left w:val="none" w:sz="0" w:space="0" w:color="auto"/>
        <w:bottom w:val="none" w:sz="0" w:space="0" w:color="auto"/>
        <w:right w:val="none" w:sz="0" w:space="0" w:color="auto"/>
      </w:divBdr>
    </w:div>
    <w:div w:id="1772388154">
      <w:bodyDiv w:val="1"/>
      <w:marLeft w:val="0"/>
      <w:marRight w:val="0"/>
      <w:marTop w:val="0"/>
      <w:marBottom w:val="0"/>
      <w:divBdr>
        <w:top w:val="none" w:sz="0" w:space="0" w:color="auto"/>
        <w:left w:val="none" w:sz="0" w:space="0" w:color="auto"/>
        <w:bottom w:val="none" w:sz="0" w:space="0" w:color="auto"/>
        <w:right w:val="none" w:sz="0" w:space="0" w:color="auto"/>
      </w:divBdr>
    </w:div>
    <w:div w:id="1832409436">
      <w:bodyDiv w:val="1"/>
      <w:marLeft w:val="0"/>
      <w:marRight w:val="0"/>
      <w:marTop w:val="0"/>
      <w:marBottom w:val="0"/>
      <w:divBdr>
        <w:top w:val="none" w:sz="0" w:space="0" w:color="auto"/>
        <w:left w:val="none" w:sz="0" w:space="0" w:color="auto"/>
        <w:bottom w:val="none" w:sz="0" w:space="0" w:color="auto"/>
        <w:right w:val="none" w:sz="0" w:space="0" w:color="auto"/>
      </w:divBdr>
      <w:divsChild>
        <w:div w:id="1805846728">
          <w:marLeft w:val="0"/>
          <w:marRight w:val="0"/>
          <w:marTop w:val="0"/>
          <w:marBottom w:val="0"/>
          <w:divBdr>
            <w:top w:val="none" w:sz="0" w:space="0" w:color="auto"/>
            <w:left w:val="none" w:sz="0" w:space="0" w:color="auto"/>
            <w:bottom w:val="none" w:sz="0" w:space="0" w:color="auto"/>
            <w:right w:val="none" w:sz="0" w:space="0" w:color="auto"/>
          </w:divBdr>
        </w:div>
        <w:div w:id="1545022970">
          <w:marLeft w:val="0"/>
          <w:marRight w:val="0"/>
          <w:marTop w:val="0"/>
          <w:marBottom w:val="0"/>
          <w:divBdr>
            <w:top w:val="none" w:sz="0" w:space="0" w:color="auto"/>
            <w:left w:val="none" w:sz="0" w:space="0" w:color="auto"/>
            <w:bottom w:val="none" w:sz="0" w:space="0" w:color="auto"/>
            <w:right w:val="none" w:sz="0" w:space="0" w:color="auto"/>
          </w:divBdr>
        </w:div>
        <w:div w:id="1763183982">
          <w:marLeft w:val="0"/>
          <w:marRight w:val="0"/>
          <w:marTop w:val="0"/>
          <w:marBottom w:val="0"/>
          <w:divBdr>
            <w:top w:val="none" w:sz="0" w:space="0" w:color="auto"/>
            <w:left w:val="none" w:sz="0" w:space="0" w:color="auto"/>
            <w:bottom w:val="none" w:sz="0" w:space="0" w:color="auto"/>
            <w:right w:val="none" w:sz="0" w:space="0" w:color="auto"/>
          </w:divBdr>
        </w:div>
        <w:div w:id="1227490397">
          <w:marLeft w:val="0"/>
          <w:marRight w:val="0"/>
          <w:marTop w:val="0"/>
          <w:marBottom w:val="0"/>
          <w:divBdr>
            <w:top w:val="none" w:sz="0" w:space="0" w:color="auto"/>
            <w:left w:val="none" w:sz="0" w:space="0" w:color="auto"/>
            <w:bottom w:val="none" w:sz="0" w:space="0" w:color="auto"/>
            <w:right w:val="none" w:sz="0" w:space="0" w:color="auto"/>
          </w:divBdr>
        </w:div>
        <w:div w:id="1584412235">
          <w:marLeft w:val="0"/>
          <w:marRight w:val="0"/>
          <w:marTop w:val="0"/>
          <w:marBottom w:val="0"/>
          <w:divBdr>
            <w:top w:val="none" w:sz="0" w:space="0" w:color="auto"/>
            <w:left w:val="none" w:sz="0" w:space="0" w:color="auto"/>
            <w:bottom w:val="none" w:sz="0" w:space="0" w:color="auto"/>
            <w:right w:val="none" w:sz="0" w:space="0" w:color="auto"/>
          </w:divBdr>
        </w:div>
      </w:divsChild>
    </w:div>
    <w:div w:id="1933972211">
      <w:bodyDiv w:val="1"/>
      <w:marLeft w:val="0"/>
      <w:marRight w:val="0"/>
      <w:marTop w:val="0"/>
      <w:marBottom w:val="0"/>
      <w:divBdr>
        <w:top w:val="none" w:sz="0" w:space="0" w:color="auto"/>
        <w:left w:val="none" w:sz="0" w:space="0" w:color="auto"/>
        <w:bottom w:val="none" w:sz="0" w:space="0" w:color="auto"/>
        <w:right w:val="none" w:sz="0" w:space="0" w:color="auto"/>
      </w:divBdr>
      <w:divsChild>
        <w:div w:id="2052797855">
          <w:marLeft w:val="0"/>
          <w:marRight w:val="0"/>
          <w:marTop w:val="0"/>
          <w:marBottom w:val="0"/>
          <w:divBdr>
            <w:top w:val="none" w:sz="0" w:space="0" w:color="auto"/>
            <w:left w:val="none" w:sz="0" w:space="0" w:color="auto"/>
            <w:bottom w:val="none" w:sz="0" w:space="0" w:color="auto"/>
            <w:right w:val="none" w:sz="0" w:space="0" w:color="auto"/>
          </w:divBdr>
        </w:div>
        <w:div w:id="860049865">
          <w:marLeft w:val="0"/>
          <w:marRight w:val="0"/>
          <w:marTop w:val="0"/>
          <w:marBottom w:val="0"/>
          <w:divBdr>
            <w:top w:val="none" w:sz="0" w:space="0" w:color="auto"/>
            <w:left w:val="none" w:sz="0" w:space="0" w:color="auto"/>
            <w:bottom w:val="none" w:sz="0" w:space="0" w:color="auto"/>
            <w:right w:val="none" w:sz="0" w:space="0" w:color="auto"/>
          </w:divBdr>
        </w:div>
        <w:div w:id="1058670611">
          <w:marLeft w:val="0"/>
          <w:marRight w:val="0"/>
          <w:marTop w:val="0"/>
          <w:marBottom w:val="0"/>
          <w:divBdr>
            <w:top w:val="none" w:sz="0" w:space="0" w:color="auto"/>
            <w:left w:val="none" w:sz="0" w:space="0" w:color="auto"/>
            <w:bottom w:val="none" w:sz="0" w:space="0" w:color="auto"/>
            <w:right w:val="none" w:sz="0" w:space="0" w:color="auto"/>
          </w:divBdr>
        </w:div>
        <w:div w:id="991833886">
          <w:marLeft w:val="0"/>
          <w:marRight w:val="0"/>
          <w:marTop w:val="0"/>
          <w:marBottom w:val="0"/>
          <w:divBdr>
            <w:top w:val="none" w:sz="0" w:space="0" w:color="auto"/>
            <w:left w:val="none" w:sz="0" w:space="0" w:color="auto"/>
            <w:bottom w:val="none" w:sz="0" w:space="0" w:color="auto"/>
            <w:right w:val="none" w:sz="0" w:space="0" w:color="auto"/>
          </w:divBdr>
        </w:div>
        <w:div w:id="665478948">
          <w:marLeft w:val="0"/>
          <w:marRight w:val="0"/>
          <w:marTop w:val="0"/>
          <w:marBottom w:val="0"/>
          <w:divBdr>
            <w:top w:val="none" w:sz="0" w:space="0" w:color="auto"/>
            <w:left w:val="none" w:sz="0" w:space="0" w:color="auto"/>
            <w:bottom w:val="none" w:sz="0" w:space="0" w:color="auto"/>
            <w:right w:val="none" w:sz="0" w:space="0" w:color="auto"/>
          </w:divBdr>
        </w:div>
        <w:div w:id="1871256551">
          <w:marLeft w:val="0"/>
          <w:marRight w:val="0"/>
          <w:marTop w:val="0"/>
          <w:marBottom w:val="0"/>
          <w:divBdr>
            <w:top w:val="none" w:sz="0" w:space="0" w:color="auto"/>
            <w:left w:val="none" w:sz="0" w:space="0" w:color="auto"/>
            <w:bottom w:val="none" w:sz="0" w:space="0" w:color="auto"/>
            <w:right w:val="none" w:sz="0" w:space="0" w:color="auto"/>
          </w:divBdr>
        </w:div>
        <w:div w:id="2105301888">
          <w:marLeft w:val="0"/>
          <w:marRight w:val="0"/>
          <w:marTop w:val="0"/>
          <w:marBottom w:val="0"/>
          <w:divBdr>
            <w:top w:val="none" w:sz="0" w:space="0" w:color="auto"/>
            <w:left w:val="none" w:sz="0" w:space="0" w:color="auto"/>
            <w:bottom w:val="none" w:sz="0" w:space="0" w:color="auto"/>
            <w:right w:val="none" w:sz="0" w:space="0" w:color="auto"/>
          </w:divBdr>
        </w:div>
      </w:divsChild>
    </w:div>
    <w:div w:id="2032756673">
      <w:bodyDiv w:val="1"/>
      <w:marLeft w:val="0"/>
      <w:marRight w:val="0"/>
      <w:marTop w:val="0"/>
      <w:marBottom w:val="0"/>
      <w:divBdr>
        <w:top w:val="none" w:sz="0" w:space="0" w:color="auto"/>
        <w:left w:val="none" w:sz="0" w:space="0" w:color="auto"/>
        <w:bottom w:val="none" w:sz="0" w:space="0" w:color="auto"/>
        <w:right w:val="none" w:sz="0" w:space="0" w:color="auto"/>
      </w:divBdr>
      <w:divsChild>
        <w:div w:id="343676436">
          <w:marLeft w:val="0"/>
          <w:marRight w:val="0"/>
          <w:marTop w:val="0"/>
          <w:marBottom w:val="0"/>
          <w:divBdr>
            <w:top w:val="none" w:sz="0" w:space="0" w:color="auto"/>
            <w:left w:val="none" w:sz="0" w:space="0" w:color="auto"/>
            <w:bottom w:val="none" w:sz="0" w:space="0" w:color="auto"/>
            <w:right w:val="none" w:sz="0" w:space="0" w:color="auto"/>
          </w:divBdr>
        </w:div>
        <w:div w:id="48316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clera.be/en/vzw/home" TargetMode="External"/><Relationship Id="rId4" Type="http://schemas.openxmlformats.org/officeDocument/2006/relationships/webSettings" Target="webSettings.xml"/><Relationship Id="rId9" Type="http://schemas.openxmlformats.org/officeDocument/2006/relationships/hyperlink" Target="https://www.bodymap.be/ontwikkelingslab/visie-bodymap-kleuter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a\Dropbox\WORDI\Word%20s%20simbolomfi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s simbolomfix</Template>
  <TotalTime>0</TotalTime>
  <Pages>2</Pages>
  <Words>893</Words>
  <Characters>5096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dc:creator>
  <cp:lastModifiedBy>Helena Izda Štular</cp:lastModifiedBy>
  <cp:revision>2</cp:revision>
  <cp:lastPrinted>2018-11-12T08:57:00Z</cp:lastPrinted>
  <dcterms:created xsi:type="dcterms:W3CDTF">2019-05-07T05:28:00Z</dcterms:created>
  <dcterms:modified xsi:type="dcterms:W3CDTF">2019-05-07T05:28:00Z</dcterms:modified>
</cp:coreProperties>
</file>